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470A64" w:rsidP="00470A64" w:rsidRDefault="00470A64" w14:paraId="0F0162DC" wp14:textId="77777777">
      <w:pPr>
        <w:jc w:val="center"/>
        <w:rPr>
          <w:b/>
        </w:rPr>
      </w:pPr>
      <w:r w:rsidRPr="00470A64">
        <w:rPr>
          <w:b/>
        </w:rPr>
        <w:t xml:space="preserve">KEAFCS </w:t>
      </w:r>
      <w:r w:rsidR="006F7D6C">
        <w:rPr>
          <w:b/>
        </w:rPr>
        <w:t>Annual Business</w:t>
      </w:r>
      <w:r w:rsidR="0044590C">
        <w:rPr>
          <w:b/>
        </w:rPr>
        <w:t xml:space="preserve"> Meeting</w:t>
      </w:r>
      <w:r w:rsidR="0044590C">
        <w:rPr>
          <w:b/>
        </w:rPr>
        <w:br/>
      </w:r>
      <w:r w:rsidR="0044590C">
        <w:rPr>
          <w:b/>
        </w:rPr>
        <w:t>Tuesday, February 11, 2020</w:t>
      </w:r>
    </w:p>
    <w:p xmlns:wp14="http://schemas.microsoft.com/office/word/2010/wordml" w:rsidR="00470A64" w:rsidP="00470A64" w:rsidRDefault="00470A64" w14:paraId="70AF4AB1" wp14:textId="77777777">
      <w:r>
        <w:tab/>
      </w:r>
      <w:r>
        <w:t>The meeting was called to order b</w:t>
      </w:r>
      <w:r w:rsidR="0044590C">
        <w:t>y President Donna Krug at 5:00</w:t>
      </w:r>
      <w:r>
        <w:t xml:space="preserve"> </w:t>
      </w:r>
      <w:proofErr w:type="spellStart"/>
      <w:r>
        <w:t>p.m</w:t>
      </w:r>
      <w:proofErr w:type="spellEnd"/>
      <w:r w:rsidR="0044590C">
        <w:t xml:space="preserve"> in the </w:t>
      </w:r>
      <w:proofErr w:type="spellStart"/>
      <w:r w:rsidR="0044590C">
        <w:t>Bluemont</w:t>
      </w:r>
      <w:proofErr w:type="spellEnd"/>
      <w:r w:rsidR="0044590C">
        <w:t xml:space="preserve"> Conference room</w:t>
      </w:r>
      <w:r>
        <w:t>.</w:t>
      </w:r>
    </w:p>
    <w:p xmlns:wp14="http://schemas.microsoft.com/office/word/2010/wordml" w:rsidR="00EC131E" w:rsidP="006F7D6C" w:rsidRDefault="00470A64" w14:paraId="067C950D" wp14:textId="77777777">
      <w:r>
        <w:tab/>
      </w:r>
      <w:r w:rsidR="006F7D6C">
        <w:t>A sign-in sheet was pass</w:t>
      </w:r>
      <w:r w:rsidR="0044590C">
        <w:t>ed</w:t>
      </w:r>
      <w:r w:rsidR="006F7D6C">
        <w:t xml:space="preserve"> around to record members present in lieu of a form</w:t>
      </w:r>
      <w:r w:rsidR="005841EF">
        <w:t>al</w:t>
      </w:r>
      <w:r w:rsidR="006F7D6C">
        <w:t xml:space="preserve"> roll call.</w:t>
      </w:r>
      <w:r w:rsidR="0044590C">
        <w:t xml:space="preserve"> 33 members signed in. </w:t>
      </w:r>
    </w:p>
    <w:p xmlns:wp14="http://schemas.microsoft.com/office/word/2010/wordml" w:rsidR="006F7D6C" w:rsidP="006F7D6C" w:rsidRDefault="006F7D6C" w14:paraId="1D7CB950" wp14:textId="77777777">
      <w:r>
        <w:t>Th</w:t>
      </w:r>
      <w:r w:rsidR="0044590C">
        <w:t>e minutes from the October 2019</w:t>
      </w:r>
      <w:r>
        <w:t xml:space="preserve"> meeti</w:t>
      </w:r>
      <w:r w:rsidR="0094544B">
        <w:t xml:space="preserve">ng were posted on the KEAFCS Association webpage. </w:t>
      </w:r>
    </w:p>
    <w:p xmlns:wp14="http://schemas.microsoft.com/office/word/2010/wordml" w:rsidR="0094544B" w:rsidP="006F7D6C" w:rsidRDefault="0094544B" w14:paraId="207C41FC" wp14:textId="77777777">
      <w:r>
        <w:t xml:space="preserve">New members: Sara </w:t>
      </w:r>
      <w:proofErr w:type="spellStart"/>
      <w:r>
        <w:t>Sawer</w:t>
      </w:r>
      <w:proofErr w:type="spellEnd"/>
      <w:r>
        <w:t xml:space="preserve">, chair of Member Resources introduced Kathy </w:t>
      </w:r>
      <w:proofErr w:type="spellStart"/>
      <w:r>
        <w:t>Goul</w:t>
      </w:r>
      <w:proofErr w:type="spellEnd"/>
      <w:r>
        <w:t>.</w:t>
      </w:r>
    </w:p>
    <w:p xmlns:wp14="http://schemas.microsoft.com/office/word/2010/wordml" w:rsidR="0094544B" w:rsidP="006F7D6C" w:rsidRDefault="0094544B" w14:paraId="5853011F" wp14:textId="0BB97A63">
      <w:r w:rsidR="0094544B">
        <w:rPr/>
        <w:t>Welcome new members since Annual Conference:  Rach</w:t>
      </w:r>
      <w:r w:rsidR="137DB2B6">
        <w:rPr/>
        <w:t>a</w:t>
      </w:r>
      <w:r w:rsidR="0094544B">
        <w:rPr/>
        <w:t xml:space="preserve">el Clews, Melody Garcia, Emily </w:t>
      </w:r>
      <w:r w:rsidR="0094544B">
        <w:rPr/>
        <w:t>Prouse</w:t>
      </w:r>
      <w:r w:rsidR="0094544B">
        <w:rPr/>
        <w:t xml:space="preserve">, Monica Thayer, </w:t>
      </w:r>
      <w:r w:rsidR="0094544B">
        <w:rPr/>
        <w:t>Kaylee</w:t>
      </w:r>
      <w:r w:rsidR="0094544B">
        <w:rPr/>
        <w:t xml:space="preserve"> Goss. Each new member was asked to share an unusual question they may have received in their new position.</w:t>
      </w:r>
    </w:p>
    <w:p xmlns:wp14="http://schemas.microsoft.com/office/word/2010/wordml" w:rsidR="0094544B" w:rsidP="006F7D6C" w:rsidRDefault="0094544B" w14:paraId="1FE2EE35" wp14:textId="77777777">
      <w:r>
        <w:t xml:space="preserve">Treasurer’s report – Chelsea Richmond, balance of $13,795.44, 56 </w:t>
      </w:r>
      <w:proofErr w:type="gramStart"/>
      <w:r>
        <w:t>members  Nancy</w:t>
      </w:r>
      <w:proofErr w:type="gramEnd"/>
      <w:r>
        <w:t xml:space="preserve"> </w:t>
      </w:r>
      <w:proofErr w:type="spellStart"/>
      <w:r>
        <w:t>Honig</w:t>
      </w:r>
      <w:proofErr w:type="spellEnd"/>
      <w:r>
        <w:t xml:space="preserve"> made a motion to approve the Treasurer’s report. Motion seconded by Barbara Ames. Motion passed.</w:t>
      </w:r>
    </w:p>
    <w:p xmlns:wp14="http://schemas.microsoft.com/office/word/2010/wordml" w:rsidR="008D70F3" w:rsidP="008D70F3" w:rsidRDefault="008D70F3" w14:paraId="3D809008" wp14:textId="77777777">
      <w:r>
        <w:t>Officer’s Reports:</w:t>
      </w:r>
    </w:p>
    <w:p xmlns:wp14="http://schemas.microsoft.com/office/word/2010/wordml" w:rsidR="0094544B" w:rsidP="00487C16" w:rsidRDefault="0094544B" w14:paraId="6A01FAEA" wp14:textId="77777777">
      <w:pPr>
        <w:spacing w:after="0"/>
      </w:pPr>
      <w:r>
        <w:t>President – Donna Krug reported that she would be attending the PILD conference in April and would have a Zoom board meeting after.</w:t>
      </w:r>
      <w:r w:rsidR="008D70F3">
        <w:br/>
      </w:r>
      <w:r w:rsidR="008D70F3">
        <w:t>President-Ele</w:t>
      </w:r>
      <w:r>
        <w:t xml:space="preserve">ct – Teresa Hatfield is representing KEAFCS at the JCEP conference in San Antonio this week. She will be organizing the State’s Night Out activity during the NEAFCS Annual session in Utah in September. </w:t>
      </w:r>
      <w:r>
        <w:br/>
      </w:r>
      <w:r w:rsidR="008D70F3">
        <w:t>Past-Pr</w:t>
      </w:r>
      <w:r>
        <w:t>esident – Susan Farley, no report</w:t>
      </w:r>
    </w:p>
    <w:p xmlns:wp14="http://schemas.microsoft.com/office/word/2010/wordml" w:rsidR="0094544B" w:rsidP="00487C16" w:rsidRDefault="0094544B" w14:paraId="3BCF6493" wp14:textId="77777777">
      <w:pPr>
        <w:spacing w:after="0"/>
      </w:pPr>
      <w:r>
        <w:t>Vice-President of Awards &amp; Recognition – Robin Eubank-</w:t>
      </w:r>
      <w:proofErr w:type="spellStart"/>
      <w:r>
        <w:t>Callis</w:t>
      </w:r>
      <w:proofErr w:type="spellEnd"/>
      <w:r>
        <w:t xml:space="preserve"> –</w:t>
      </w:r>
      <w:r w:rsidR="00E9623C">
        <w:t xml:space="preserve"> Passed out the</w:t>
      </w:r>
      <w:r>
        <w:t xml:space="preserve"> Awards at a Glance</w:t>
      </w:r>
      <w:r w:rsidR="00E9623C">
        <w:t xml:space="preserve">, award applications are due February 24, neafcs.org to apply for State awards. </w:t>
      </w:r>
    </w:p>
    <w:p xmlns:wp14="http://schemas.microsoft.com/office/word/2010/wordml" w:rsidR="00E9623C" w:rsidP="00487C16" w:rsidRDefault="00E9623C" w14:paraId="35C62666" wp14:textId="77777777">
      <w:pPr>
        <w:spacing w:after="0"/>
      </w:pPr>
      <w:r>
        <w:t>Vice-President of Member Resources – Jodi Drake, no report</w:t>
      </w:r>
    </w:p>
    <w:p xmlns:wp14="http://schemas.microsoft.com/office/word/2010/wordml" w:rsidR="00E9623C" w:rsidP="00487C16" w:rsidRDefault="00E9623C" w14:paraId="6AF60B0C" wp14:textId="77777777">
      <w:pPr>
        <w:spacing w:after="0"/>
      </w:pPr>
      <w:r>
        <w:t xml:space="preserve">Vice-President of Public Affairs – Erin </w:t>
      </w:r>
      <w:proofErr w:type="spellStart"/>
      <w:r>
        <w:t>Tynon</w:t>
      </w:r>
      <w:proofErr w:type="spellEnd"/>
      <w:r>
        <w:t xml:space="preserve">, Six impact reports were submitted, Erin </w:t>
      </w:r>
      <w:proofErr w:type="spellStart"/>
      <w:r>
        <w:t>Tynon</w:t>
      </w:r>
      <w:proofErr w:type="spellEnd"/>
      <w:r>
        <w:t xml:space="preserve">, Tara Solomon-Smith and Kristen </w:t>
      </w:r>
      <w:proofErr w:type="spellStart"/>
      <w:r>
        <w:t>Penner</w:t>
      </w:r>
      <w:proofErr w:type="spellEnd"/>
      <w:r>
        <w:t xml:space="preserve"> worked on the reports.</w:t>
      </w:r>
    </w:p>
    <w:p xmlns:wp14="http://schemas.microsoft.com/office/word/2010/wordml" w:rsidR="00E9623C" w:rsidP="00487C16" w:rsidRDefault="00E9623C" w14:paraId="1C76C8F4" wp14:textId="77777777">
      <w:pPr>
        <w:spacing w:after="0"/>
      </w:pPr>
      <w:r>
        <w:t>Vice-President of Professional Development – Becky Reid, no report</w:t>
      </w:r>
    </w:p>
    <w:p xmlns:wp14="http://schemas.microsoft.com/office/word/2010/wordml" w:rsidR="00487C16" w:rsidP="00487C16" w:rsidRDefault="00487C16" w14:paraId="672A6659" wp14:textId="77777777">
      <w:pPr>
        <w:spacing w:after="0"/>
      </w:pPr>
    </w:p>
    <w:p xmlns:wp14="http://schemas.microsoft.com/office/word/2010/wordml" w:rsidR="00E9623C" w:rsidP="00487C16" w:rsidRDefault="00E9623C" w14:paraId="4A8C7850" wp14:textId="77777777">
      <w:pPr>
        <w:spacing w:after="0"/>
      </w:pPr>
      <w:r>
        <w:t>Area Counselor reports --</w:t>
      </w:r>
    </w:p>
    <w:p xmlns:wp14="http://schemas.microsoft.com/office/word/2010/wordml" w:rsidR="0094544B" w:rsidP="00487C16" w:rsidRDefault="00E9623C" w14:paraId="7654DAEE" wp14:textId="77777777">
      <w:pPr>
        <w:spacing w:after="0"/>
      </w:pPr>
      <w:r>
        <w:t xml:space="preserve">Northwest: Ashley </w:t>
      </w:r>
      <w:proofErr w:type="spellStart"/>
      <w:r>
        <w:t>Svaty</w:t>
      </w:r>
      <w:proofErr w:type="spellEnd"/>
      <w:r>
        <w:t xml:space="preserve"> – newsletter</w:t>
      </w:r>
      <w:r w:rsidR="0094544B">
        <w:br/>
      </w:r>
      <w:r w:rsidR="0094544B">
        <w:t>S</w:t>
      </w:r>
      <w:r>
        <w:t>outhwest:  Aimee Baker announced that Trisha Greene had a baby boy and that SW is organizing Friendship Night</w:t>
      </w:r>
      <w:r w:rsidR="0094544B">
        <w:br/>
      </w:r>
      <w:r>
        <w:t>Southeast:  Tara Solomon-Smith – Introduced Julie Smith, Wildcat District</w:t>
      </w:r>
      <w:r w:rsidR="0094544B">
        <w:br/>
      </w:r>
      <w:r w:rsidR="0094544B">
        <w:t xml:space="preserve">Northeast: </w:t>
      </w:r>
      <w:r>
        <w:t xml:space="preserve"> Susie </w:t>
      </w:r>
      <w:proofErr w:type="spellStart"/>
      <w:r>
        <w:t>Latta</w:t>
      </w:r>
      <w:proofErr w:type="spellEnd"/>
      <w:r>
        <w:t xml:space="preserve"> – Fashion Revue</w:t>
      </w:r>
    </w:p>
    <w:p xmlns:wp14="http://schemas.microsoft.com/office/word/2010/wordml" w:rsidR="0094544B" w:rsidP="008D70F3" w:rsidRDefault="0094544B" w14:paraId="0A37501D" wp14:textId="77777777"/>
    <w:p xmlns:wp14="http://schemas.microsoft.com/office/word/2010/wordml" w:rsidR="00487C16" w:rsidP="008D70F3" w:rsidRDefault="00487C16" w14:paraId="5DAB6C7B" wp14:textId="77777777"/>
    <w:p xmlns:wp14="http://schemas.microsoft.com/office/word/2010/wordml" w:rsidR="00487C16" w:rsidP="008D70F3" w:rsidRDefault="00487C16" w14:paraId="02EB378F" wp14:textId="77777777"/>
    <w:p xmlns:wp14="http://schemas.microsoft.com/office/word/2010/wordml" w:rsidR="00487C16" w:rsidP="008D70F3" w:rsidRDefault="00487C16" w14:paraId="6A05A809" wp14:textId="77777777"/>
    <w:p xmlns:wp14="http://schemas.microsoft.com/office/word/2010/wordml" w:rsidR="008D70F3" w:rsidP="00487C16" w:rsidRDefault="008D70F3" w14:paraId="4012C9E5" wp14:textId="77777777">
      <w:pPr>
        <w:spacing w:after="0"/>
      </w:pPr>
      <w:r>
        <w:lastRenderedPageBreak/>
        <w:t>Committee Reports:</w:t>
      </w:r>
    </w:p>
    <w:p xmlns:wp14="http://schemas.microsoft.com/office/word/2010/wordml" w:rsidR="00DB09FA" w:rsidP="00487C16" w:rsidRDefault="008D70F3" w14:paraId="11C2C8BC" wp14:textId="77777777">
      <w:pPr>
        <w:spacing w:after="0"/>
      </w:pPr>
      <w:r>
        <w:t>Audit/Budget – Chel</w:t>
      </w:r>
      <w:r w:rsidR="00E9623C">
        <w:t>sea Richmond, consider raising dues</w:t>
      </w:r>
      <w:r>
        <w:br/>
      </w:r>
      <w:r>
        <w:t>Bylaws and Policies</w:t>
      </w:r>
      <w:r w:rsidR="005841EF">
        <w:t xml:space="preserve">:  Susan </w:t>
      </w:r>
      <w:r w:rsidR="00E9623C">
        <w:t xml:space="preserve">Farley – no report </w:t>
      </w:r>
    </w:p>
    <w:p xmlns:wp14="http://schemas.microsoft.com/office/word/2010/wordml" w:rsidR="00DB09FA" w:rsidP="00487C16" w:rsidRDefault="00DB09FA" w14:paraId="02A15DCB" wp14:textId="77777777">
      <w:pPr>
        <w:spacing w:after="0"/>
      </w:pPr>
      <w:r>
        <w:t>Program of Work Committees: reports to VP of Member Resources</w:t>
      </w:r>
    </w:p>
    <w:p xmlns:wp14="http://schemas.microsoft.com/office/word/2010/wordml" w:rsidR="00DB09FA" w:rsidP="00487C16" w:rsidRDefault="00DB09FA" w14:paraId="337BF1FF" wp14:textId="77777777">
      <w:pPr>
        <w:spacing w:after="0"/>
        <w:ind w:firstLine="720"/>
      </w:pPr>
      <w:r>
        <w:t xml:space="preserve">Retirement committee – Barbara </w:t>
      </w:r>
      <w:proofErr w:type="spellStart"/>
      <w:r>
        <w:t>Stockebrand</w:t>
      </w:r>
      <w:proofErr w:type="spellEnd"/>
      <w:r>
        <w:t xml:space="preserve"> – no report</w:t>
      </w:r>
    </w:p>
    <w:p xmlns:wp14="http://schemas.microsoft.com/office/word/2010/wordml" w:rsidR="00DB09FA" w:rsidP="00487C16" w:rsidRDefault="00DB09FA" w14:paraId="3807B48B" wp14:textId="77777777">
      <w:pPr>
        <w:spacing w:after="0"/>
        <w:ind w:firstLine="720"/>
      </w:pPr>
      <w:r>
        <w:t>Member Benefits committee – Nora Rhoades – no report (transitioned from FCS agent to District Director</w:t>
      </w:r>
    </w:p>
    <w:p xmlns:wp14="http://schemas.microsoft.com/office/word/2010/wordml" w:rsidR="00DB09FA" w:rsidP="00487C16" w:rsidRDefault="00DB09FA" w14:paraId="158560DB" wp14:textId="77777777">
      <w:pPr>
        <w:spacing w:after="0"/>
      </w:pPr>
      <w:r>
        <w:t>Program of Work Committees: reports to VP of Awards and Recognition</w:t>
      </w:r>
    </w:p>
    <w:p xmlns:wp14="http://schemas.microsoft.com/office/word/2010/wordml" w:rsidR="00DB09FA" w:rsidP="00487C16" w:rsidRDefault="00DB09FA" w14:paraId="1D0CA002" wp14:textId="77777777">
      <w:pPr>
        <w:spacing w:after="0"/>
        <w:ind w:firstLine="720"/>
      </w:pPr>
      <w:r>
        <w:t xml:space="preserve">Professional Development Awards Committee – Erin </w:t>
      </w:r>
      <w:proofErr w:type="spellStart"/>
      <w:r>
        <w:t>Yellend</w:t>
      </w:r>
      <w:proofErr w:type="spellEnd"/>
    </w:p>
    <w:p xmlns:wp14="http://schemas.microsoft.com/office/word/2010/wordml" w:rsidR="00DB09FA" w:rsidP="00487C16" w:rsidRDefault="00DB09FA" w14:paraId="3FFA844D" wp14:textId="77777777">
      <w:pPr>
        <w:spacing w:after="0"/>
        <w:ind w:firstLine="720"/>
      </w:pPr>
      <w:r>
        <w:t>Program Awards Committee – Deb Andres – no report</w:t>
      </w:r>
    </w:p>
    <w:p xmlns:wp14="http://schemas.microsoft.com/office/word/2010/wordml" w:rsidR="00DB09FA" w:rsidP="00487C16" w:rsidRDefault="00DB09FA" w14:paraId="06A24284" wp14:textId="77777777">
      <w:pPr>
        <w:spacing w:after="0"/>
        <w:ind w:firstLine="720"/>
      </w:pPr>
      <w:r>
        <w:t>Communications/Public Affairs Award Committee – Monica Walker, encouraged members to apply</w:t>
      </w:r>
    </w:p>
    <w:p xmlns:wp14="http://schemas.microsoft.com/office/word/2010/wordml" w:rsidR="00DB09FA" w:rsidP="00487C16" w:rsidRDefault="00DB09FA" w14:paraId="53336F41" wp14:textId="77777777">
      <w:pPr>
        <w:spacing w:after="0"/>
        <w:ind w:firstLine="720"/>
      </w:pPr>
      <w:r>
        <w:t>Scholarship – Friend of Extension – Donna Krug – Due in May, encouraged members to think of recipient.</w:t>
      </w:r>
    </w:p>
    <w:p xmlns:wp14="http://schemas.microsoft.com/office/word/2010/wordml" w:rsidR="00DB09FA" w:rsidP="00487C16" w:rsidRDefault="00DB09FA" w14:paraId="4EF94D24" wp14:textId="77777777">
      <w:pPr>
        <w:spacing w:after="0"/>
      </w:pPr>
      <w:r>
        <w:t>Program of Work Committees: reports to VP of Public Affairs</w:t>
      </w:r>
    </w:p>
    <w:p xmlns:wp14="http://schemas.microsoft.com/office/word/2010/wordml" w:rsidR="00DB09FA" w:rsidP="00487C16" w:rsidRDefault="00DB09FA" w14:paraId="7E009E7D" wp14:textId="77777777">
      <w:pPr>
        <w:spacing w:after="0"/>
        <w:ind w:firstLine="720"/>
      </w:pPr>
      <w:r>
        <w:t>Public Affairs/Marketing Committee --- Tara Solomon-Smith – no report</w:t>
      </w:r>
    </w:p>
    <w:p xmlns:wp14="http://schemas.microsoft.com/office/word/2010/wordml" w:rsidR="00DB09FA" w:rsidP="00487C16" w:rsidRDefault="00DB09FA" w14:paraId="1CF65F9A" wp14:textId="77777777">
      <w:pPr>
        <w:spacing w:after="0"/>
        <w:ind w:firstLine="720"/>
      </w:pPr>
      <w:r>
        <w:t>Recruitment – Jana McKinney has retired; Crystal Futrell is chair-elect</w:t>
      </w:r>
    </w:p>
    <w:p xmlns:wp14="http://schemas.microsoft.com/office/word/2010/wordml" w:rsidR="00DB09FA" w:rsidP="00487C16" w:rsidRDefault="00DB09FA" w14:paraId="414018DB" wp14:textId="77777777">
      <w:pPr>
        <w:spacing w:after="0"/>
      </w:pPr>
      <w:r>
        <w:t>Program of Work Committees: reports to VP of Professional Development</w:t>
      </w:r>
    </w:p>
    <w:p xmlns:wp14="http://schemas.microsoft.com/office/word/2010/wordml" w:rsidR="00DB09FA" w:rsidP="00487C16" w:rsidRDefault="00DB09FA" w14:paraId="27A8FB23" wp14:textId="77777777">
      <w:pPr>
        <w:spacing w:after="0"/>
        <w:ind w:firstLine="720"/>
      </w:pPr>
      <w:r>
        <w:t>Research and Studies Committee – Melinda Daily – NEAFCS research to share</w:t>
      </w:r>
    </w:p>
    <w:p xmlns:wp14="http://schemas.microsoft.com/office/word/2010/wordml" w:rsidR="00DB09FA" w:rsidP="00487C16" w:rsidRDefault="00DB09FA" w14:paraId="146C1B5D" wp14:textId="77777777">
      <w:pPr>
        <w:spacing w:after="0"/>
        <w:ind w:left="720"/>
      </w:pPr>
      <w:r>
        <w:t xml:space="preserve">History Committee – </w:t>
      </w:r>
      <w:proofErr w:type="spellStart"/>
      <w:r>
        <w:t>JoEllyn</w:t>
      </w:r>
      <w:proofErr w:type="spellEnd"/>
      <w:r>
        <w:t xml:space="preserve"> </w:t>
      </w:r>
      <w:proofErr w:type="spellStart"/>
      <w:r>
        <w:t>Argabright</w:t>
      </w:r>
      <w:proofErr w:type="spellEnd"/>
      <w:r>
        <w:t xml:space="preserve"> – no report</w:t>
      </w:r>
    </w:p>
    <w:p xmlns:wp14="http://schemas.microsoft.com/office/word/2010/wordml" w:rsidR="002D3778" w:rsidP="00487C16" w:rsidRDefault="00DB09FA" w14:paraId="75896D24" wp14:textId="77777777">
      <w:pPr>
        <w:spacing w:after="0"/>
        <w:ind w:left="720"/>
      </w:pPr>
      <w:r>
        <w:t xml:space="preserve">United Associations Conference Planning Committee – Kathy Tharman &amp; Cindy Williams, co-chairs – March 5 &amp; 6, 2020, </w:t>
      </w:r>
      <w:r w:rsidR="002D3778">
        <w:t>Sedgwick Co. Extension Center, Early bird registration due February 15, every member that attends, KEAFCS received money back.</w:t>
      </w:r>
    </w:p>
    <w:p xmlns:wp14="http://schemas.microsoft.com/office/word/2010/wordml" w:rsidR="00487C16" w:rsidP="002D3778" w:rsidRDefault="00487C16" w14:paraId="5A39BBE3" wp14:textId="77777777"/>
    <w:p xmlns:wp14="http://schemas.microsoft.com/office/word/2010/wordml" w:rsidR="002D3778" w:rsidP="00487C16" w:rsidRDefault="002D3778" w14:paraId="162A7294" wp14:textId="77777777">
      <w:pPr>
        <w:spacing w:after="0"/>
      </w:pPr>
      <w:r>
        <w:t>Other Reports:</w:t>
      </w:r>
    </w:p>
    <w:p xmlns:wp14="http://schemas.microsoft.com/office/word/2010/wordml" w:rsidR="002D3778" w:rsidP="00487C16" w:rsidRDefault="002D3778" w14:paraId="4E459567" wp14:textId="77777777">
      <w:pPr>
        <w:spacing w:after="0"/>
        <w:ind w:left="720"/>
      </w:pPr>
      <w:r>
        <w:t>Friendship Night – Aimee Baker – no report</w:t>
      </w:r>
    </w:p>
    <w:p xmlns:wp14="http://schemas.microsoft.com/office/word/2010/wordml" w:rsidR="002D3778" w:rsidP="00487C16" w:rsidRDefault="002D3778" w14:paraId="57D9F038" wp14:textId="77777777">
      <w:pPr>
        <w:spacing w:after="0"/>
        <w:ind w:left="720"/>
      </w:pPr>
      <w:r>
        <w:t>Webmaster – Becky Reid – no report</w:t>
      </w:r>
    </w:p>
    <w:p xmlns:wp14="http://schemas.microsoft.com/office/word/2010/wordml" w:rsidR="00705754" w:rsidP="00487C16" w:rsidRDefault="002D3778" w14:paraId="24693247" wp14:textId="77777777">
      <w:pPr>
        <w:spacing w:after="0"/>
        <w:ind w:left="720"/>
      </w:pPr>
      <w:r>
        <w:t xml:space="preserve">KAFCE – Denise </w:t>
      </w:r>
      <w:r w:rsidR="00705754">
        <w:t xml:space="preserve">Dias – Meet in March at Sedgwick Co., </w:t>
      </w:r>
      <w:proofErr w:type="gramStart"/>
      <w:r w:rsidR="00705754">
        <w:t>Fall</w:t>
      </w:r>
      <w:proofErr w:type="gramEnd"/>
      <w:r w:rsidR="00705754">
        <w:t xml:space="preserve"> workshop will be in SW</w:t>
      </w:r>
    </w:p>
    <w:p xmlns:wp14="http://schemas.microsoft.com/office/word/2010/wordml" w:rsidR="002503F3" w:rsidP="00487C16" w:rsidRDefault="002503F3" w14:paraId="05E48D68" wp14:textId="77777777">
      <w:pPr>
        <w:spacing w:after="0"/>
        <w:ind w:firstLine="720"/>
      </w:pPr>
      <w:r>
        <w:t>Annual Conference Planning Commit</w:t>
      </w:r>
      <w:r w:rsidR="00705754">
        <w:t>tee – Tristen Cope, October 27-29, 2020</w:t>
      </w:r>
    </w:p>
    <w:p xmlns:wp14="http://schemas.microsoft.com/office/word/2010/wordml" w:rsidR="00705754" w:rsidP="002503F3" w:rsidRDefault="00705754" w14:paraId="41C8F396" wp14:textId="77777777">
      <w:r>
        <w:tab/>
      </w:r>
    </w:p>
    <w:p xmlns:wp14="http://schemas.microsoft.com/office/word/2010/wordml" w:rsidR="00CA6AAD" w:rsidP="00CA6AAD" w:rsidRDefault="00CA6AAD" w14:paraId="7C243C8C" wp14:textId="686EF36D">
      <w:r w:rsidR="00CA6AAD">
        <w:rPr/>
        <w:t>There was no Unfinished Business</w:t>
      </w:r>
    </w:p>
    <w:p xmlns:wp14="http://schemas.microsoft.com/office/word/2010/wordml" w:rsidR="00CA6AAD" w:rsidP="00CA6AAD" w:rsidRDefault="00CA6AAD" w14:paraId="412AC293" wp14:textId="77777777">
      <w:r>
        <w:t>New Business:</w:t>
      </w:r>
    </w:p>
    <w:p xmlns:wp14="http://schemas.microsoft.com/office/word/2010/wordml" w:rsidR="00705754" w:rsidP="00CA6AAD" w:rsidRDefault="00705754" w14:paraId="03ED45B1" wp14:textId="77777777">
      <w:r>
        <w:tab/>
      </w:r>
      <w:r>
        <w:t>Begin discussion to consider a dues increase for 2021</w:t>
      </w:r>
    </w:p>
    <w:p xmlns:wp14="http://schemas.microsoft.com/office/word/2010/wordml" w:rsidR="00705754" w:rsidP="00487C16" w:rsidRDefault="00705754" w14:paraId="40367519" wp14:textId="77777777">
      <w:r>
        <w:tab/>
      </w:r>
      <w:r>
        <w:t>C</w:t>
      </w:r>
      <w:r w:rsidR="00487C16">
        <w:t>urrent -- $120 for new members, $130 for member renewals,</w:t>
      </w:r>
      <w:r>
        <w:t xml:space="preserve"> $100 is sent to National, $5 to JCEP</w:t>
      </w:r>
    </w:p>
    <w:p xmlns:wp14="http://schemas.microsoft.com/office/word/2010/wordml" w:rsidR="00487C16" w:rsidP="00CA6AAD" w:rsidRDefault="00487C16" w14:paraId="72A3D3EC" wp14:textId="77777777"/>
    <w:p xmlns:wp14="http://schemas.microsoft.com/office/word/2010/wordml" w:rsidR="00487C16" w:rsidP="00CA6AAD" w:rsidRDefault="00487C16" w14:paraId="0D0B940D" wp14:textId="77777777"/>
    <w:p xmlns:wp14="http://schemas.microsoft.com/office/word/2010/wordml" w:rsidR="00705754" w:rsidP="00CA6AAD" w:rsidRDefault="00705754" w14:paraId="0E27B00A" wp14:textId="77777777">
      <w:bookmarkStart w:name="_GoBack" w:id="0"/>
      <w:bookmarkEnd w:id="0"/>
      <w:r>
        <w:tab/>
      </w:r>
    </w:p>
    <w:p xmlns:wp14="http://schemas.microsoft.com/office/word/2010/wordml" w:rsidR="00CA6AAD" w:rsidP="00CA6AAD" w:rsidRDefault="00CA6AAD" w14:paraId="56631B03" wp14:textId="77777777">
      <w:r>
        <w:lastRenderedPageBreak/>
        <w:t>The Announcements were as follows:</w:t>
      </w:r>
    </w:p>
    <w:p xmlns:wp14="http://schemas.microsoft.com/office/word/2010/wordml" w:rsidR="00CA6AAD" w:rsidP="00CA6AAD" w:rsidRDefault="00CA6AAD" w14:paraId="1416B263" wp14:textId="77777777">
      <w:pPr>
        <w:pStyle w:val="ListParagraph"/>
        <w:numPr>
          <w:ilvl w:val="0"/>
          <w:numId w:val="4"/>
        </w:numPr>
      </w:pPr>
      <w:r>
        <w:t>NEAFCS Annual Session, “Experience Life Elevated,” September 14-17, 2020, Snowbird</w:t>
      </w:r>
      <w:r w:rsidR="00705754">
        <w:t xml:space="preserve"> Resort</w:t>
      </w:r>
      <w:r>
        <w:t>, UT</w:t>
      </w:r>
    </w:p>
    <w:p xmlns:wp14="http://schemas.microsoft.com/office/word/2010/wordml" w:rsidR="00CA6AAD" w:rsidP="00CA6AAD" w:rsidRDefault="00CA6AAD" w14:paraId="254E69B4" wp14:textId="77777777">
      <w:r>
        <w:t>2020 Area Responsibilities</w:t>
      </w:r>
    </w:p>
    <w:p xmlns:wp14="http://schemas.microsoft.com/office/word/2010/wordml" w:rsidR="00CA6AAD" w:rsidP="00CA6AAD" w:rsidRDefault="00CA6AAD" w14:paraId="60260F47" wp14:textId="77777777">
      <w:r>
        <w:tab/>
      </w:r>
      <w:r>
        <w:t>Northwest:  Newsletter &amp; Nominating</w:t>
      </w:r>
      <w:r>
        <w:tab/>
      </w:r>
      <w:r>
        <w:tab/>
      </w:r>
      <w:r>
        <w:t>Southeast:  Annual Report</w:t>
      </w:r>
    </w:p>
    <w:p xmlns:wp14="http://schemas.microsoft.com/office/word/2010/wordml" w:rsidR="00CA6AAD" w:rsidP="00CA6AAD" w:rsidRDefault="00CA6AAD" w14:paraId="47ADFC49" wp14:textId="77777777">
      <w:r>
        <w:tab/>
      </w:r>
      <w:r>
        <w:t>Southwest:  Friendship Night</w:t>
      </w:r>
      <w:r>
        <w:tab/>
      </w:r>
      <w:r>
        <w:tab/>
      </w:r>
      <w:r>
        <w:tab/>
      </w:r>
      <w:r>
        <w:tab/>
      </w:r>
      <w:r>
        <w:t>Northeast:  State Fair Fashion Revue</w:t>
      </w:r>
    </w:p>
    <w:p xmlns:wp14="http://schemas.microsoft.com/office/word/2010/wordml" w:rsidR="00CA6AAD" w:rsidP="002503F3" w:rsidRDefault="00CA6AAD" w14:paraId="60061E4C" wp14:textId="77777777"/>
    <w:p xmlns:wp14="http://schemas.microsoft.com/office/word/2010/wordml" w:rsidR="00470A64" w:rsidRDefault="00487C16" w14:paraId="78591DBD" wp14:textId="77777777">
      <w:r>
        <w:t xml:space="preserve">Donna </w:t>
      </w:r>
      <w:proofErr w:type="gramStart"/>
      <w:r>
        <w:t>Krug</w:t>
      </w:r>
      <w:r w:rsidR="00705754">
        <w:t>,</w:t>
      </w:r>
      <w:proofErr w:type="gramEnd"/>
      <w:r w:rsidR="00705754">
        <w:t xml:space="preserve"> declared the meeting adjourned at 5:35 pm.</w:t>
      </w:r>
    </w:p>
    <w:sectPr w:rsidR="00470A6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B31"/>
    <w:multiLevelType w:val="hybridMultilevel"/>
    <w:tmpl w:val="D29681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4CB62544"/>
    <w:multiLevelType w:val="hybridMultilevel"/>
    <w:tmpl w:val="BEBCCF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4FF36652"/>
    <w:multiLevelType w:val="hybridMultilevel"/>
    <w:tmpl w:val="58CACC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5935137C"/>
    <w:multiLevelType w:val="hybridMultilevel"/>
    <w:tmpl w:val="6DC6E8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64"/>
    <w:rsid w:val="00004BF7"/>
    <w:rsid w:val="0010404A"/>
    <w:rsid w:val="002503F3"/>
    <w:rsid w:val="002D3778"/>
    <w:rsid w:val="00364DF0"/>
    <w:rsid w:val="0044590C"/>
    <w:rsid w:val="00470A64"/>
    <w:rsid w:val="00487C16"/>
    <w:rsid w:val="005841EF"/>
    <w:rsid w:val="006C5D85"/>
    <w:rsid w:val="006E6C33"/>
    <w:rsid w:val="006F185A"/>
    <w:rsid w:val="006F7D6C"/>
    <w:rsid w:val="00705754"/>
    <w:rsid w:val="00771C81"/>
    <w:rsid w:val="00887B80"/>
    <w:rsid w:val="008D70F3"/>
    <w:rsid w:val="00904539"/>
    <w:rsid w:val="0094544B"/>
    <w:rsid w:val="00A212C6"/>
    <w:rsid w:val="00A91A05"/>
    <w:rsid w:val="00CA6AAD"/>
    <w:rsid w:val="00D51DA0"/>
    <w:rsid w:val="00DB09FA"/>
    <w:rsid w:val="00E9623C"/>
    <w:rsid w:val="00EC131E"/>
    <w:rsid w:val="00F1018E"/>
    <w:rsid w:val="00FC3F7A"/>
    <w:rsid w:val="137DB2B6"/>
    <w:rsid w:val="1F3E3E10"/>
    <w:rsid w:val="2E00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A5DB"/>
  <w15:docId w15:val="{0157a881-59e4-4fbb-93ed-15f6dc5542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cs="Times New Roman" w:eastAsiaTheme="minorHAns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F7D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3.xml" Id="rId10" /><Relationship Type="http://schemas.openxmlformats.org/officeDocument/2006/relationships/settings" Target="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B83A4D51D1D46AF2A8D3469A4E5B6" ma:contentTypeVersion="2" ma:contentTypeDescription="Create a new document." ma:contentTypeScope="" ma:versionID="d5f8bb23e40f47c429eafda1ef505867">
  <xsd:schema xmlns:xsd="http://www.w3.org/2001/XMLSchema" xmlns:xs="http://www.w3.org/2001/XMLSchema" xmlns:p="http://schemas.microsoft.com/office/2006/metadata/properties" xmlns:ns2="e1549b64-0059-4d88-97b8-2c7c5675e219" targetNamespace="http://schemas.microsoft.com/office/2006/metadata/properties" ma:root="true" ma:fieldsID="c2e36f24a109e51ad395015a3d87dd21" ns2:_="">
    <xsd:import namespace="e1549b64-0059-4d88-97b8-2c7c5675e2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49b64-0059-4d88-97b8-2c7c5675e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4A5E0-0EEB-4666-B952-E29A6EB4D99B}"/>
</file>

<file path=customXml/itemProps2.xml><?xml version="1.0" encoding="utf-8"?>
<ds:datastoreItem xmlns:ds="http://schemas.openxmlformats.org/officeDocument/2006/customXml" ds:itemID="{0A9D4E1A-4A02-4B1C-8785-586829D02C6C}"/>
</file>

<file path=customXml/itemProps3.xml><?xml version="1.0" encoding="utf-8"?>
<ds:datastoreItem xmlns:ds="http://schemas.openxmlformats.org/officeDocument/2006/customXml" ds:itemID="{18F40370-4C96-460B-9140-EAB730DCF6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Jodi Drake</dc:creator>
  <lastModifiedBy>Becky Reid</lastModifiedBy>
  <revision>4</revision>
  <dcterms:created xsi:type="dcterms:W3CDTF">2020-04-28T13:54:00.0000000Z</dcterms:created>
  <dcterms:modified xsi:type="dcterms:W3CDTF">2020-04-29T18:40:15.7919472Z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0x010100AE6B83A4D51D1D46AF2A8D3469A4E5B6</vt:lpwstr>
  </property>
</Properties>
</file>