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29" w:rsidRDefault="00796429" w:rsidP="00796429">
      <w:pPr>
        <w:pStyle w:val="Footer"/>
        <w:tabs>
          <w:tab w:val="clear" w:pos="4320"/>
          <w:tab w:val="clear" w:pos="8640"/>
          <w:tab w:val="left" w:pos="4860"/>
          <w:tab w:val="left" w:pos="5040"/>
          <w:tab w:val="right" w:pos="8352"/>
          <w:tab w:val="left" w:pos="10620"/>
          <w:tab w:val="right" w:pos="14400"/>
        </w:tabs>
        <w:spacing w:after="60"/>
      </w:pPr>
      <w:r>
        <w:rPr>
          <w:b/>
          <w:bCs/>
        </w:rPr>
        <w:t>Name of work place</w:t>
      </w:r>
      <w:r w:rsidRPr="007C4B4B">
        <w:rPr>
          <w:b/>
        </w:rPr>
        <w:t>:</w:t>
      </w:r>
      <w:r>
        <w:t xml:space="preserve">  </w:t>
      </w:r>
      <w:bookmarkStart w:id="0" w:name="Text82"/>
      <w:r w:rsidR="004D1160" w:rsidRPr="00E0676A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E0676A" w:rsidRPr="00E0676A">
        <w:rPr>
          <w:bCs/>
          <w:szCs w:val="22"/>
          <w:u w:val="single"/>
        </w:rPr>
        <w:instrText xml:space="preserve"> FORMTEXT </w:instrText>
      </w:r>
      <w:r w:rsidR="004D1160" w:rsidRPr="00E0676A">
        <w:rPr>
          <w:bCs/>
          <w:szCs w:val="22"/>
          <w:u w:val="single"/>
        </w:rPr>
      </w:r>
      <w:r w:rsidR="004D1160" w:rsidRPr="00E0676A">
        <w:rPr>
          <w:bCs/>
          <w:szCs w:val="22"/>
          <w:u w:val="single"/>
        </w:rPr>
        <w:fldChar w:fldCharType="separate"/>
      </w:r>
      <w:bookmarkStart w:id="1" w:name="_GoBack"/>
      <w:bookmarkEnd w:id="1"/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4D1160" w:rsidRPr="00E0676A">
        <w:rPr>
          <w:bCs/>
          <w:szCs w:val="22"/>
          <w:u w:val="single"/>
        </w:rPr>
        <w:fldChar w:fldCharType="end"/>
      </w:r>
      <w:bookmarkEnd w:id="0"/>
      <w:r w:rsidR="00E0676A" w:rsidRPr="00E0676A">
        <w:rPr>
          <w:bCs/>
          <w:szCs w:val="22"/>
          <w:u w:val="single"/>
        </w:rPr>
        <w:tab/>
      </w:r>
      <w:r>
        <w:t xml:space="preserve">  </w:t>
      </w:r>
      <w:r>
        <w:rPr>
          <w:b/>
          <w:bCs/>
          <w:szCs w:val="24"/>
        </w:rPr>
        <w:tab/>
        <w:t>Assessment conducted by</w:t>
      </w:r>
      <w:r w:rsidRPr="007C4B4B">
        <w:rPr>
          <w:b/>
          <w:szCs w:val="24"/>
        </w:rPr>
        <w:t>:</w:t>
      </w:r>
      <w:r>
        <w:rPr>
          <w:szCs w:val="24"/>
        </w:rPr>
        <w:t xml:space="preserve">  </w:t>
      </w:r>
      <w:r w:rsidR="004D1160" w:rsidRPr="00E0676A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E0676A" w:rsidRPr="00E0676A">
        <w:rPr>
          <w:bCs/>
          <w:szCs w:val="22"/>
          <w:u w:val="single"/>
        </w:rPr>
        <w:instrText xml:space="preserve"> FORMTEXT </w:instrText>
      </w:r>
      <w:r w:rsidR="004D1160" w:rsidRPr="00E0676A">
        <w:rPr>
          <w:bCs/>
          <w:szCs w:val="22"/>
          <w:u w:val="single"/>
        </w:rPr>
      </w:r>
      <w:r w:rsidR="004D1160" w:rsidRPr="00E0676A">
        <w:rPr>
          <w:bCs/>
          <w:szCs w:val="22"/>
          <w:u w:val="single"/>
        </w:rPr>
        <w:fldChar w:fldCharType="separate"/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4D1160" w:rsidRPr="00E0676A">
        <w:rPr>
          <w:bCs/>
          <w:szCs w:val="22"/>
          <w:u w:val="single"/>
        </w:rPr>
        <w:fldChar w:fldCharType="end"/>
      </w:r>
      <w:r w:rsidR="00E0676A">
        <w:rPr>
          <w:bCs/>
          <w:szCs w:val="22"/>
          <w:u w:val="single"/>
        </w:rPr>
        <w:tab/>
      </w:r>
      <w:r>
        <w:rPr>
          <w:szCs w:val="24"/>
          <w:u w:val="single"/>
        </w:rPr>
        <w:t xml:space="preserve"> </w:t>
      </w:r>
    </w:p>
    <w:p w:rsidR="00796429" w:rsidRDefault="00796429" w:rsidP="00796429">
      <w:pPr>
        <w:pStyle w:val="Footer"/>
        <w:tabs>
          <w:tab w:val="clear" w:pos="4320"/>
          <w:tab w:val="clear" w:pos="8640"/>
          <w:tab w:val="left" w:pos="4860"/>
          <w:tab w:val="left" w:pos="5040"/>
          <w:tab w:val="right" w:pos="8352"/>
          <w:tab w:val="left" w:pos="10620"/>
          <w:tab w:val="right" w:pos="14400"/>
        </w:tabs>
        <w:spacing w:after="60"/>
        <w:rPr>
          <w:szCs w:val="24"/>
        </w:rPr>
      </w:pPr>
      <w:r>
        <w:rPr>
          <w:b/>
          <w:bCs/>
          <w:szCs w:val="24"/>
        </w:rPr>
        <w:t>Work place address</w:t>
      </w:r>
      <w:r w:rsidRPr="007C4B4B">
        <w:rPr>
          <w:b/>
          <w:szCs w:val="24"/>
        </w:rPr>
        <w:t>:</w:t>
      </w:r>
      <w:r>
        <w:rPr>
          <w:szCs w:val="24"/>
        </w:rPr>
        <w:t xml:space="preserve">  </w:t>
      </w:r>
      <w:r w:rsidR="004D1160" w:rsidRPr="00E0676A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E0676A" w:rsidRPr="00E0676A">
        <w:rPr>
          <w:bCs/>
          <w:szCs w:val="22"/>
          <w:u w:val="single"/>
        </w:rPr>
        <w:instrText xml:space="preserve"> FORMTEXT </w:instrText>
      </w:r>
      <w:r w:rsidR="004D1160" w:rsidRPr="00E0676A">
        <w:rPr>
          <w:bCs/>
          <w:szCs w:val="22"/>
          <w:u w:val="single"/>
        </w:rPr>
      </w:r>
      <w:r w:rsidR="004D1160" w:rsidRPr="00E0676A">
        <w:rPr>
          <w:bCs/>
          <w:szCs w:val="22"/>
          <w:u w:val="single"/>
        </w:rPr>
        <w:fldChar w:fldCharType="separate"/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4D1160" w:rsidRPr="00E0676A">
        <w:rPr>
          <w:bCs/>
          <w:szCs w:val="22"/>
          <w:u w:val="single"/>
        </w:rPr>
        <w:fldChar w:fldCharType="end"/>
      </w:r>
      <w:r w:rsidR="00E0676A">
        <w:rPr>
          <w:bCs/>
          <w:szCs w:val="22"/>
          <w:u w:val="single"/>
        </w:rPr>
        <w:tab/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b/>
          <w:bCs/>
          <w:szCs w:val="24"/>
        </w:rPr>
        <w:t>Date of assessment:</w:t>
      </w:r>
      <w:r>
        <w:rPr>
          <w:szCs w:val="24"/>
        </w:rPr>
        <w:t xml:space="preserve">  </w:t>
      </w:r>
      <w:r w:rsidR="004D1160" w:rsidRPr="00E0676A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E0676A" w:rsidRPr="00E0676A">
        <w:rPr>
          <w:bCs/>
          <w:szCs w:val="22"/>
          <w:u w:val="single"/>
        </w:rPr>
        <w:instrText xml:space="preserve"> FORMTEXT </w:instrText>
      </w:r>
      <w:r w:rsidR="004D1160" w:rsidRPr="00E0676A">
        <w:rPr>
          <w:bCs/>
          <w:szCs w:val="22"/>
          <w:u w:val="single"/>
        </w:rPr>
      </w:r>
      <w:r w:rsidR="004D1160" w:rsidRPr="00E0676A">
        <w:rPr>
          <w:bCs/>
          <w:szCs w:val="22"/>
          <w:u w:val="single"/>
        </w:rPr>
        <w:fldChar w:fldCharType="separate"/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4D1160" w:rsidRPr="00E0676A">
        <w:rPr>
          <w:bCs/>
          <w:szCs w:val="22"/>
          <w:u w:val="single"/>
        </w:rPr>
        <w:fldChar w:fldCharType="end"/>
      </w:r>
      <w:r w:rsidR="00E0676A">
        <w:rPr>
          <w:bCs/>
          <w:szCs w:val="22"/>
          <w:u w:val="single"/>
        </w:rPr>
        <w:tab/>
      </w:r>
      <w:r w:rsidR="00E0676A">
        <w:rPr>
          <w:bCs/>
          <w:szCs w:val="22"/>
          <w:u w:val="single"/>
        </w:rPr>
        <w:tab/>
      </w:r>
    </w:p>
    <w:p w:rsidR="00796429" w:rsidRPr="00731477" w:rsidRDefault="00796429" w:rsidP="00796429">
      <w:pPr>
        <w:pStyle w:val="Footer"/>
        <w:tabs>
          <w:tab w:val="clear" w:pos="4320"/>
          <w:tab w:val="clear" w:pos="8640"/>
          <w:tab w:val="left" w:pos="4860"/>
          <w:tab w:val="left" w:pos="5040"/>
          <w:tab w:val="right" w:pos="8352"/>
          <w:tab w:val="left" w:pos="10620"/>
          <w:tab w:val="right" w:pos="14400"/>
        </w:tabs>
        <w:spacing w:after="60"/>
        <w:rPr>
          <w:u w:val="single"/>
        </w:rPr>
      </w:pPr>
      <w:r w:rsidRPr="007C4B4B">
        <w:rPr>
          <w:b/>
        </w:rPr>
        <w:t>Work area(s):</w:t>
      </w:r>
      <w:r>
        <w:t xml:space="preserve"> </w:t>
      </w:r>
      <w:r w:rsidR="004D1160" w:rsidRPr="00E0676A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E0676A" w:rsidRPr="00E0676A">
        <w:rPr>
          <w:bCs/>
          <w:szCs w:val="22"/>
          <w:u w:val="single"/>
        </w:rPr>
        <w:instrText xml:space="preserve"> FORMTEXT </w:instrText>
      </w:r>
      <w:r w:rsidR="004D1160" w:rsidRPr="00E0676A">
        <w:rPr>
          <w:bCs/>
          <w:szCs w:val="22"/>
          <w:u w:val="single"/>
        </w:rPr>
      </w:r>
      <w:r w:rsidR="004D1160" w:rsidRPr="00E0676A">
        <w:rPr>
          <w:bCs/>
          <w:szCs w:val="22"/>
          <w:u w:val="single"/>
        </w:rPr>
        <w:fldChar w:fldCharType="separate"/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4D1160" w:rsidRPr="00E0676A">
        <w:rPr>
          <w:bCs/>
          <w:szCs w:val="22"/>
          <w:u w:val="single"/>
        </w:rPr>
        <w:fldChar w:fldCharType="end"/>
      </w:r>
      <w:r w:rsidR="00E0676A">
        <w:rPr>
          <w:bCs/>
          <w:szCs w:val="22"/>
          <w:u w:val="single"/>
        </w:rPr>
        <w:tab/>
      </w:r>
      <w:r>
        <w:t xml:space="preserve">  </w:t>
      </w:r>
      <w:r>
        <w:tab/>
      </w:r>
      <w:r>
        <w:rPr>
          <w:b/>
          <w:bCs/>
          <w:szCs w:val="24"/>
        </w:rPr>
        <w:t>PPE Selected By</w:t>
      </w:r>
      <w:r w:rsidRPr="00F62929">
        <w:rPr>
          <w:b/>
          <w:bCs/>
          <w:szCs w:val="24"/>
        </w:rPr>
        <w:t>:</w:t>
      </w:r>
      <w:r w:rsidR="00E0676A">
        <w:rPr>
          <w:bCs/>
          <w:szCs w:val="24"/>
          <w:u w:val="single"/>
        </w:rPr>
        <w:t xml:space="preserve">  </w:t>
      </w:r>
      <w:r w:rsidR="004D1160" w:rsidRPr="00E0676A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E0676A" w:rsidRPr="00E0676A">
        <w:rPr>
          <w:bCs/>
          <w:szCs w:val="22"/>
          <w:u w:val="single"/>
        </w:rPr>
        <w:instrText xml:space="preserve"> FORMTEXT </w:instrText>
      </w:r>
      <w:r w:rsidR="004D1160" w:rsidRPr="00E0676A">
        <w:rPr>
          <w:bCs/>
          <w:szCs w:val="22"/>
          <w:u w:val="single"/>
        </w:rPr>
      </w:r>
      <w:r w:rsidR="004D1160" w:rsidRPr="00E0676A">
        <w:rPr>
          <w:bCs/>
          <w:szCs w:val="22"/>
          <w:u w:val="single"/>
        </w:rPr>
        <w:fldChar w:fldCharType="separate"/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4D1160" w:rsidRPr="00E0676A">
        <w:rPr>
          <w:bCs/>
          <w:szCs w:val="22"/>
          <w:u w:val="single"/>
        </w:rPr>
        <w:fldChar w:fldCharType="end"/>
      </w:r>
      <w:r w:rsidR="00E0676A">
        <w:rPr>
          <w:bCs/>
          <w:szCs w:val="22"/>
          <w:u w:val="single"/>
        </w:rPr>
        <w:tab/>
      </w:r>
      <w:r w:rsidR="00E0676A">
        <w:rPr>
          <w:bCs/>
          <w:szCs w:val="22"/>
          <w:u w:val="single"/>
        </w:rPr>
        <w:tab/>
      </w:r>
    </w:p>
    <w:p w:rsidR="00796429" w:rsidRPr="00F62929" w:rsidRDefault="00796429" w:rsidP="00796429">
      <w:pPr>
        <w:pStyle w:val="Footer"/>
        <w:tabs>
          <w:tab w:val="clear" w:pos="4320"/>
          <w:tab w:val="clear" w:pos="8640"/>
          <w:tab w:val="left" w:pos="4860"/>
          <w:tab w:val="left" w:pos="5040"/>
          <w:tab w:val="right" w:pos="8352"/>
          <w:tab w:val="left" w:pos="10620"/>
          <w:tab w:val="right" w:pos="14400"/>
        </w:tabs>
        <w:spacing w:after="120"/>
        <w:rPr>
          <w:u w:val="single"/>
        </w:rPr>
      </w:pPr>
      <w:r w:rsidRPr="007C4B4B">
        <w:rPr>
          <w:b/>
        </w:rPr>
        <w:t>Job/Task(s):</w:t>
      </w:r>
      <w:r w:rsidRPr="00907A24">
        <w:t xml:space="preserve">   </w:t>
      </w:r>
      <w:r w:rsidR="004D1160" w:rsidRPr="00E0676A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E0676A" w:rsidRPr="00E0676A">
        <w:rPr>
          <w:bCs/>
          <w:szCs w:val="22"/>
          <w:u w:val="single"/>
        </w:rPr>
        <w:instrText xml:space="preserve"> FORMTEXT </w:instrText>
      </w:r>
      <w:r w:rsidR="004D1160" w:rsidRPr="00E0676A">
        <w:rPr>
          <w:bCs/>
          <w:szCs w:val="22"/>
          <w:u w:val="single"/>
        </w:rPr>
      </w:r>
      <w:r w:rsidR="004D1160" w:rsidRPr="00E0676A">
        <w:rPr>
          <w:bCs/>
          <w:szCs w:val="22"/>
          <w:u w:val="single"/>
        </w:rPr>
        <w:fldChar w:fldCharType="separate"/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E0676A" w:rsidRPr="00E0676A">
        <w:rPr>
          <w:bCs/>
          <w:noProof/>
          <w:szCs w:val="22"/>
          <w:u w:val="single"/>
        </w:rPr>
        <w:t> </w:t>
      </w:r>
      <w:r w:rsidR="004D1160" w:rsidRPr="00E0676A">
        <w:rPr>
          <w:bCs/>
          <w:szCs w:val="22"/>
          <w:u w:val="single"/>
        </w:rPr>
        <w:fldChar w:fldCharType="end"/>
      </w:r>
      <w:r w:rsidR="00E0676A">
        <w:rPr>
          <w:bCs/>
          <w:szCs w:val="22"/>
          <w:u w:val="single"/>
        </w:rPr>
        <w:tab/>
      </w:r>
      <w:r>
        <w:tab/>
      </w:r>
      <w:r>
        <w:rPr>
          <w:b/>
          <w:bCs/>
          <w:szCs w:val="24"/>
        </w:rPr>
        <w:t>Effective Date</w:t>
      </w:r>
      <w:r w:rsidRPr="00F62929">
        <w:rPr>
          <w:b/>
          <w:bCs/>
          <w:szCs w:val="24"/>
        </w:rPr>
        <w:t>:</w:t>
      </w:r>
      <w:r w:rsidR="00E0676A">
        <w:rPr>
          <w:bCs/>
          <w:szCs w:val="24"/>
          <w:u w:val="single"/>
        </w:rPr>
        <w:t xml:space="preserve">  </w:t>
      </w:r>
      <w:r w:rsidR="004D1160" w:rsidRPr="00E0676A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E0676A" w:rsidRPr="00E0676A">
        <w:rPr>
          <w:bCs/>
          <w:szCs w:val="22"/>
          <w:u w:val="single"/>
        </w:rPr>
        <w:instrText xml:space="preserve"> FORMTEXT </w:instrText>
      </w:r>
      <w:r w:rsidR="004D1160" w:rsidRPr="00E0676A">
        <w:rPr>
          <w:bCs/>
          <w:szCs w:val="22"/>
          <w:u w:val="single"/>
        </w:rPr>
      </w:r>
      <w:r w:rsidR="004D1160" w:rsidRPr="00E0676A">
        <w:rPr>
          <w:bCs/>
          <w:szCs w:val="22"/>
          <w:u w:val="single"/>
        </w:rPr>
        <w:fldChar w:fldCharType="separate"/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E0676A">
        <w:rPr>
          <w:bCs/>
          <w:szCs w:val="22"/>
          <w:u w:val="single"/>
        </w:rPr>
        <w:t> </w:t>
      </w:r>
      <w:r w:rsidR="004D1160" w:rsidRPr="00E0676A">
        <w:rPr>
          <w:bCs/>
          <w:szCs w:val="22"/>
          <w:u w:val="single"/>
        </w:rPr>
        <w:fldChar w:fldCharType="end"/>
      </w:r>
      <w:r w:rsidR="00E0676A">
        <w:rPr>
          <w:bCs/>
          <w:szCs w:val="22"/>
          <w:u w:val="single"/>
        </w:rPr>
        <w:tab/>
      </w:r>
      <w:r w:rsidR="00E0676A">
        <w:rPr>
          <w:bCs/>
          <w:szCs w:val="22"/>
          <w:u w:val="single"/>
        </w:rPr>
        <w:tab/>
      </w:r>
    </w:p>
    <w:tbl>
      <w:tblPr>
        <w:tblW w:w="1062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684"/>
        <w:gridCol w:w="736"/>
        <w:gridCol w:w="1980"/>
        <w:gridCol w:w="2160"/>
        <w:gridCol w:w="3060"/>
      </w:tblGrid>
      <w:tr w:rsidR="00796429" w:rsidRPr="008259E8">
        <w:trPr>
          <w:cantSplit/>
          <w:trHeight w:val="14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bookmarkStart w:id="2" w:name="PPEHazAssess"/>
            <w:bookmarkEnd w:id="2"/>
            <w:r w:rsidRPr="008259E8">
              <w:rPr>
                <w:bCs/>
                <w:sz w:val="16"/>
                <w:szCs w:val="16"/>
              </w:rPr>
              <w:t>EYES/FACE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 w:rsidR="004D11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="004D1160"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322EC0">
              <w:rPr>
                <w:b/>
                <w:sz w:val="16"/>
                <w:szCs w:val="16"/>
              </w:rPr>
            </w:r>
            <w:r w:rsidR="00322EC0">
              <w:rPr>
                <w:b/>
                <w:sz w:val="16"/>
                <w:szCs w:val="16"/>
              </w:rPr>
              <w:fldChar w:fldCharType="separate"/>
            </w:r>
            <w:r w:rsidR="004D1160"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</w:p>
        </w:tc>
      </w:tr>
      <w:tr w:rsidR="00796429" w:rsidRPr="008259E8">
        <w:tc>
          <w:tcPr>
            <w:tcW w:w="3420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43" w:type="dxa"/>
            </w:tcMar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airborne dust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flying particles</w:t>
            </w:r>
          </w:p>
          <w:bookmarkStart w:id="3" w:name="Check6"/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796429" w:rsidRPr="008259E8">
              <w:rPr>
                <w:sz w:val="16"/>
                <w:szCs w:val="16"/>
              </w:rPr>
              <w:t xml:space="preserve"> hazardous liquid</w:t>
            </w:r>
            <w:r w:rsidR="00796429">
              <w:rPr>
                <w:sz w:val="16"/>
                <w:szCs w:val="16"/>
              </w:rPr>
              <w:t>s/</w:t>
            </w:r>
            <w:r w:rsidR="00796429" w:rsidRPr="008259E8">
              <w:rPr>
                <w:sz w:val="16"/>
                <w:szCs w:val="16"/>
              </w:rPr>
              <w:t>chemicals</w:t>
            </w:r>
          </w:p>
          <w:p w:rsidR="00796429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intense light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blood splashes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58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bookmarkStart w:id="4" w:name="Text101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43" w:type="dxa"/>
            </w:tcMar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Safety glasses</w:t>
            </w:r>
            <w:r w:rsidR="00796429" w:rsidRPr="008259E8">
              <w:rPr>
                <w:sz w:val="16"/>
                <w:szCs w:val="16"/>
              </w:rPr>
              <w:tab/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  <w:tab w:val="left" w:pos="3197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Safety goggles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  <w:tab w:val="left" w:pos="3197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Face Shield</w:t>
            </w:r>
            <w:r w:rsidR="00796429" w:rsidRPr="008259E8">
              <w:rPr>
                <w:sz w:val="16"/>
                <w:szCs w:val="16"/>
              </w:rPr>
              <w:tab/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bCs/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Shading/Filter (#</w:t>
            </w:r>
            <w:bookmarkStart w:id="5" w:name="Text102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5"/>
            <w:r w:rsidR="00796429" w:rsidRPr="00796429">
              <w:rPr>
                <w:bCs/>
                <w:sz w:val="16"/>
                <w:szCs w:val="16"/>
              </w:rPr>
              <w:t xml:space="preserve">) </w:t>
            </w:r>
            <w:r w:rsidR="00796429" w:rsidRPr="008259E8">
              <w:rPr>
                <w:bCs/>
                <w:sz w:val="16"/>
                <w:szCs w:val="16"/>
              </w:rPr>
              <w:tab/>
            </w:r>
            <w:r w:rsidR="00796429" w:rsidRPr="008259E8">
              <w:rPr>
                <w:bCs/>
                <w:sz w:val="16"/>
                <w:szCs w:val="16"/>
              </w:rPr>
              <w:tab/>
              <w:t xml:space="preserve">    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Welding shield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bCs/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429"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tcMar>
              <w:top w:w="43" w:type="dxa"/>
            </w:tcMar>
          </w:tcPr>
          <w:p w:rsidR="00796429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:rsidR="00796429" w:rsidRPr="00796429" w:rsidRDefault="004D1160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796429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="00796429" w:rsidRPr="00796429">
              <w:rPr>
                <w:sz w:val="16"/>
                <w:szCs w:val="16"/>
              </w:rPr>
              <w:instrText xml:space="preserve"> FORMTEXT </w:instrText>
            </w:r>
            <w:r w:rsidRPr="00796429">
              <w:rPr>
                <w:sz w:val="16"/>
                <w:szCs w:val="16"/>
              </w:rPr>
            </w:r>
            <w:r w:rsidRPr="00796429">
              <w:rPr>
                <w:sz w:val="16"/>
                <w:szCs w:val="16"/>
              </w:rPr>
              <w:fldChar w:fldCharType="separate"/>
            </w:r>
            <w:r w:rsidR="00E0676A">
              <w:rPr>
                <w:sz w:val="16"/>
                <w:szCs w:val="16"/>
              </w:rPr>
              <w:t> </w:t>
            </w:r>
            <w:r w:rsidR="00E0676A">
              <w:rPr>
                <w:sz w:val="16"/>
                <w:szCs w:val="16"/>
              </w:rPr>
              <w:t> </w:t>
            </w:r>
            <w:r w:rsidR="00E0676A">
              <w:rPr>
                <w:sz w:val="16"/>
                <w:szCs w:val="16"/>
              </w:rPr>
              <w:t> </w:t>
            </w:r>
            <w:r w:rsidR="00E0676A">
              <w:rPr>
                <w:sz w:val="16"/>
                <w:szCs w:val="16"/>
              </w:rPr>
              <w:t> </w:t>
            </w:r>
            <w:r w:rsidR="00E0676A">
              <w:rPr>
                <w:sz w:val="16"/>
                <w:szCs w:val="16"/>
              </w:rPr>
              <w:t> </w:t>
            </w:r>
            <w:r w:rsidRPr="00796429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796429" w:rsidRPr="008259E8">
        <w:trPr>
          <w:cantSplit/>
          <w:trHeight w:val="14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HEAD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="004D1160"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322EC0">
              <w:rPr>
                <w:b/>
                <w:sz w:val="16"/>
                <w:szCs w:val="16"/>
              </w:rPr>
            </w:r>
            <w:r w:rsidR="00322EC0">
              <w:rPr>
                <w:b/>
                <w:sz w:val="16"/>
                <w:szCs w:val="16"/>
              </w:rPr>
              <w:fldChar w:fldCharType="separate"/>
            </w:r>
            <w:r w:rsidR="004D1160"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</w:p>
        </w:tc>
      </w:tr>
      <w:tr w:rsidR="00796429" w:rsidRPr="008259E8">
        <w:trPr>
          <w:trHeight w:val="260"/>
        </w:trPr>
        <w:tc>
          <w:tcPr>
            <w:tcW w:w="3420" w:type="dxa"/>
            <w:gridSpan w:val="2"/>
            <w:tcBorders>
              <w:bottom w:val="single" w:sz="6" w:space="0" w:color="auto"/>
            </w:tcBorders>
            <w:tcMar>
              <w:top w:w="43" w:type="dxa"/>
            </w:tcMar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beams</w:t>
            </w:r>
          </w:p>
          <w:p w:rsidR="00796429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pipes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falling objects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519" w:hanging="36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exposed electrical wiring or components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machine parts 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58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bookmarkStart w:id="7" w:name="Text100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7"/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tcMar>
              <w:top w:w="43" w:type="dxa"/>
            </w:tcMar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Protective Helmet</w:t>
            </w:r>
          </w:p>
          <w:p w:rsidR="00796429" w:rsidRPr="009068D3" w:rsidRDefault="004D1160" w:rsidP="00E70FB2">
            <w:pPr>
              <w:ind w:left="497"/>
              <w:rPr>
                <w:b/>
                <w:sz w:val="14"/>
                <w:szCs w:val="14"/>
              </w:rPr>
            </w:pPr>
            <w:r w:rsidRPr="009068D3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9068D3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 w:rsidRPr="009068D3">
              <w:rPr>
                <w:sz w:val="14"/>
                <w:szCs w:val="14"/>
              </w:rPr>
              <w:fldChar w:fldCharType="end"/>
            </w:r>
            <w:r w:rsidR="00796429" w:rsidRPr="009068D3">
              <w:rPr>
                <w:sz w:val="14"/>
                <w:szCs w:val="14"/>
              </w:rPr>
              <w:t xml:space="preserve"> Type A (low voltage)</w:t>
            </w:r>
          </w:p>
          <w:p w:rsidR="00796429" w:rsidRPr="009068D3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497"/>
              <w:rPr>
                <w:sz w:val="14"/>
                <w:szCs w:val="14"/>
              </w:rPr>
            </w:pPr>
            <w:r w:rsidRPr="009068D3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9068D3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 w:rsidRPr="009068D3">
              <w:rPr>
                <w:sz w:val="14"/>
                <w:szCs w:val="14"/>
              </w:rPr>
              <w:fldChar w:fldCharType="end"/>
            </w:r>
            <w:r w:rsidR="00796429" w:rsidRPr="009068D3">
              <w:rPr>
                <w:sz w:val="14"/>
                <w:szCs w:val="14"/>
              </w:rPr>
              <w:t xml:space="preserve"> Type B (high voltage)</w:t>
            </w:r>
          </w:p>
          <w:p w:rsidR="00796429" w:rsidRPr="009068D3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497"/>
              <w:rPr>
                <w:sz w:val="14"/>
                <w:szCs w:val="14"/>
              </w:rPr>
            </w:pPr>
            <w:r w:rsidRPr="009068D3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9068D3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 w:rsidRPr="009068D3">
              <w:rPr>
                <w:sz w:val="14"/>
                <w:szCs w:val="14"/>
              </w:rPr>
              <w:fldChar w:fldCharType="end"/>
            </w:r>
            <w:r w:rsidR="00796429" w:rsidRPr="009068D3">
              <w:rPr>
                <w:sz w:val="14"/>
                <w:szCs w:val="14"/>
              </w:rPr>
              <w:t xml:space="preserve"> Type C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Hair net or soft cap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429"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060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796429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:rsidR="00796429" w:rsidRPr="00796429" w:rsidRDefault="004D1160" w:rsidP="00F27E1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="0079642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5495F">
              <w:rPr>
                <w:sz w:val="16"/>
                <w:szCs w:val="16"/>
              </w:rPr>
              <w:t> </w:t>
            </w:r>
            <w:r w:rsidR="0055495F">
              <w:rPr>
                <w:sz w:val="16"/>
                <w:szCs w:val="16"/>
              </w:rPr>
              <w:t> </w:t>
            </w:r>
            <w:r w:rsidR="0055495F">
              <w:rPr>
                <w:sz w:val="16"/>
                <w:szCs w:val="16"/>
              </w:rPr>
              <w:t> </w:t>
            </w:r>
            <w:r w:rsidR="0055495F">
              <w:rPr>
                <w:sz w:val="16"/>
                <w:szCs w:val="16"/>
              </w:rPr>
              <w:t> </w:t>
            </w:r>
            <w:r w:rsidR="0055495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796429" w:rsidRPr="008259E8">
        <w:trPr>
          <w:cantSplit/>
          <w:trHeight w:val="14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HANDS/ARMS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 w:rsidR="004D11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="004D1160"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322EC0">
              <w:rPr>
                <w:b/>
                <w:sz w:val="16"/>
                <w:szCs w:val="16"/>
              </w:rPr>
            </w:r>
            <w:r w:rsidR="00322EC0">
              <w:rPr>
                <w:b/>
                <w:sz w:val="16"/>
                <w:szCs w:val="16"/>
              </w:rPr>
              <w:fldChar w:fldCharType="separate"/>
            </w:r>
            <w:r w:rsidR="004D1160"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</w:p>
        </w:tc>
      </w:tr>
      <w:tr w:rsidR="00796429" w:rsidRPr="008259E8">
        <w:trPr>
          <w:trHeight w:val="260"/>
        </w:trPr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hazardous liquid</w:t>
            </w:r>
            <w:r w:rsidR="00796429">
              <w:rPr>
                <w:sz w:val="16"/>
                <w:szCs w:val="16"/>
              </w:rPr>
              <w:t>s/</w:t>
            </w:r>
            <w:r w:rsidR="00796429" w:rsidRPr="008259E8">
              <w:rPr>
                <w:sz w:val="16"/>
                <w:szCs w:val="16"/>
              </w:rPr>
              <w:t>chemicals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scrapes, bruise, or cut 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injuries from tools </w:t>
            </w:r>
          </w:p>
          <w:p w:rsidR="00796429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extreme heat/cold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blood (OPIM)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bookmarkStart w:id="9" w:name="Text99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352F35">
              <w:rPr>
                <w:bCs/>
                <w:sz w:val="16"/>
                <w:szCs w:val="16"/>
                <w:u w:val="single"/>
              </w:rPr>
              <w:t> </w:t>
            </w:r>
            <w:r w:rsidR="00352F35">
              <w:rPr>
                <w:bCs/>
                <w:sz w:val="16"/>
                <w:szCs w:val="16"/>
                <w:u w:val="single"/>
              </w:rPr>
              <w:t> </w:t>
            </w:r>
            <w:r w:rsidR="00352F35">
              <w:rPr>
                <w:bCs/>
                <w:sz w:val="16"/>
                <w:szCs w:val="16"/>
                <w:u w:val="single"/>
              </w:rPr>
              <w:t> </w:t>
            </w:r>
            <w:r w:rsidR="00352F35">
              <w:rPr>
                <w:bCs/>
                <w:sz w:val="16"/>
                <w:szCs w:val="16"/>
                <w:u w:val="single"/>
              </w:rPr>
              <w:t> </w:t>
            </w:r>
            <w:r w:rsidR="00352F35">
              <w:rPr>
                <w:bCs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9"/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Gloves</w:t>
            </w:r>
          </w:p>
          <w:p w:rsidR="00796429" w:rsidRPr="008259E8" w:rsidRDefault="004D1160" w:rsidP="00B90EF5">
            <w:pPr>
              <w:tabs>
                <w:tab w:val="left" w:pos="2477"/>
                <w:tab w:val="left" w:pos="3377"/>
              </w:tabs>
              <w:ind w:left="317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96429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Chemical resistance     </w:t>
            </w:r>
            <w:r w:rsidR="00796429">
              <w:rPr>
                <w:sz w:val="14"/>
                <w:szCs w:val="14"/>
              </w:rPr>
              <w:t xml:space="preserve">      </w:t>
            </w:r>
            <w:r w:rsidR="00B90EF5">
              <w:rPr>
                <w:sz w:val="14"/>
                <w:szCs w:val="14"/>
              </w:rPr>
              <w:tab/>
            </w: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Liquid/leak resistance</w:t>
            </w:r>
          </w:p>
          <w:p w:rsidR="00796429" w:rsidRDefault="004D1160" w:rsidP="00B90EF5">
            <w:pPr>
              <w:pStyle w:val="Footer"/>
              <w:tabs>
                <w:tab w:val="clear" w:pos="4320"/>
                <w:tab w:val="clear" w:pos="8640"/>
                <w:tab w:val="left" w:pos="2477"/>
                <w:tab w:val="left" w:pos="3557"/>
              </w:tabs>
              <w:ind w:left="317"/>
              <w:rPr>
                <w:sz w:val="14"/>
                <w:szCs w:val="14"/>
              </w:rPr>
            </w:pP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Temperature resistance     </w:t>
            </w:r>
            <w:r w:rsidR="00B90EF5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Cut resistance</w:t>
            </w:r>
          </w:p>
          <w:p w:rsidR="00796429" w:rsidRPr="008259E8" w:rsidRDefault="004D1160" w:rsidP="00B90EF5">
            <w:pPr>
              <w:pStyle w:val="Footer"/>
              <w:tabs>
                <w:tab w:val="clear" w:pos="4320"/>
                <w:tab w:val="clear" w:pos="8640"/>
                <w:tab w:val="left" w:pos="2477"/>
                <w:tab w:val="left" w:pos="3557"/>
              </w:tabs>
              <w:ind w:left="3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796429">
              <w:rPr>
                <w:sz w:val="14"/>
                <w:szCs w:val="14"/>
              </w:rPr>
              <w:t xml:space="preserve">  Gauntlet or long necked    </w:t>
            </w:r>
            <w:r w:rsidR="00B90EF5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</w:t>
            </w:r>
            <w:r w:rsidR="00796429">
              <w:rPr>
                <w:sz w:val="14"/>
                <w:szCs w:val="14"/>
              </w:rPr>
              <w:t>Work Gloves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Chemical Protective sleeves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Long sleeves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429"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796429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:rsidR="00352F35" w:rsidRDefault="004D1160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="0079642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</w:p>
          <w:p w:rsidR="00796429" w:rsidRPr="00796429" w:rsidRDefault="004D1160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0"/>
          </w:p>
          <w:p w:rsidR="00796429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:rsidR="00796429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796429" w:rsidRPr="008259E8">
        <w:trPr>
          <w:cantSplit/>
          <w:trHeight w:val="14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br w:type="page"/>
            </w:r>
            <w:r w:rsidRPr="008259E8">
              <w:rPr>
                <w:bCs/>
                <w:sz w:val="16"/>
                <w:szCs w:val="16"/>
              </w:rPr>
              <w:t>FEET/LEGS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 w:rsidR="004D11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="004D1160"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322EC0">
              <w:rPr>
                <w:b/>
                <w:sz w:val="16"/>
                <w:szCs w:val="16"/>
              </w:rPr>
            </w:r>
            <w:r w:rsidR="00322EC0">
              <w:rPr>
                <w:b/>
                <w:sz w:val="16"/>
                <w:szCs w:val="16"/>
              </w:rPr>
              <w:fldChar w:fldCharType="separate"/>
            </w:r>
            <w:r w:rsidR="004D1160"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</w:p>
        </w:tc>
      </w:tr>
      <w:tr w:rsidR="00796429" w:rsidRPr="008259E8">
        <w:trPr>
          <w:trHeight w:val="260"/>
        </w:trPr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hazardous liquid</w:t>
            </w:r>
            <w:r w:rsidR="00796429">
              <w:rPr>
                <w:sz w:val="16"/>
                <w:szCs w:val="16"/>
              </w:rPr>
              <w:t>s/</w:t>
            </w:r>
            <w:r w:rsidR="00796429" w:rsidRPr="008259E8">
              <w:rPr>
                <w:sz w:val="16"/>
                <w:szCs w:val="16"/>
              </w:rPr>
              <w:t>chemicals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heavy falling/rolling objects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heavy equipment 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519" w:hanging="36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exposed electrical wiring or components</w:t>
            </w:r>
          </w:p>
          <w:p w:rsidR="00796429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slippery surfaces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explosive atmospheres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tools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bookmarkStart w:id="11" w:name="Text98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11"/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closed shoes (e.g. no opened toes or sandals)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long pants</w:t>
            </w:r>
          </w:p>
          <w:p w:rsidR="00796429" w:rsidRPr="008259E8" w:rsidRDefault="004D1160" w:rsidP="00E70FB2">
            <w:pPr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Safety shoes or boots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4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Toe protection</w:t>
            </w:r>
            <w:r w:rsidR="00796429" w:rsidRPr="008259E8">
              <w:rPr>
                <w:sz w:val="14"/>
                <w:szCs w:val="14"/>
              </w:rPr>
              <w:tab/>
            </w: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Metatarsal protection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497"/>
              <w:rPr>
                <w:sz w:val="14"/>
                <w:szCs w:val="14"/>
              </w:rPr>
            </w:pP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Electrical protection</w:t>
            </w:r>
            <w:r w:rsidR="00B90EF5">
              <w:rPr>
                <w:sz w:val="14"/>
                <w:szCs w:val="14"/>
              </w:rPr>
              <w:tab/>
            </w: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Heat/cold protection</w:t>
            </w:r>
          </w:p>
          <w:p w:rsidR="00796429" w:rsidRPr="008259E8" w:rsidRDefault="004D1160" w:rsidP="00B90EF5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497"/>
              <w:rPr>
                <w:sz w:val="14"/>
                <w:szCs w:val="14"/>
              </w:rPr>
            </w:pP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Anti-slip soles                       </w:t>
            </w:r>
            <w:r w:rsidR="00B90EF5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4"/>
                <w:szCs w:val="14"/>
              </w:rPr>
              <w:instrText xml:space="preserve"> FORMCHECKBOX </w:instrText>
            </w:r>
            <w:r w:rsidR="00322EC0">
              <w:rPr>
                <w:sz w:val="14"/>
                <w:szCs w:val="14"/>
              </w:rPr>
            </w:r>
            <w:r w:rsidR="00322EC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796429" w:rsidRPr="008259E8">
              <w:rPr>
                <w:sz w:val="14"/>
                <w:szCs w:val="14"/>
              </w:rPr>
              <w:t xml:space="preserve"> Chemical resistance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Leggings or chaps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Foot-Leg guards</w:t>
            </w:r>
          </w:p>
          <w:p w:rsidR="00796429" w:rsidRPr="008259E8" w:rsidRDefault="004D1160" w:rsidP="005337C5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429"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:rsidR="00796429" w:rsidRPr="008259E8" w:rsidRDefault="004D1160" w:rsidP="00342B6B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="0079642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3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796429" w:rsidRPr="008259E8">
        <w:trPr>
          <w:cantSplit/>
          <w:trHeight w:val="14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BODY/SKIN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 w:rsidR="004D11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="004D1160"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322EC0">
              <w:rPr>
                <w:b/>
                <w:sz w:val="16"/>
                <w:szCs w:val="16"/>
              </w:rPr>
            </w:r>
            <w:r w:rsidR="00322EC0">
              <w:rPr>
                <w:b/>
                <w:sz w:val="16"/>
                <w:szCs w:val="16"/>
              </w:rPr>
              <w:fldChar w:fldCharType="separate"/>
            </w:r>
            <w:r w:rsidR="004D1160"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</w:p>
        </w:tc>
      </w:tr>
      <w:tr w:rsidR="00796429" w:rsidRPr="008259E8">
        <w:trPr>
          <w:trHeight w:val="260"/>
        </w:trPr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hazardous liquid</w:t>
            </w:r>
            <w:r w:rsidR="00796429">
              <w:rPr>
                <w:sz w:val="16"/>
                <w:szCs w:val="16"/>
              </w:rPr>
              <w:t>s/</w:t>
            </w:r>
            <w:r w:rsidR="00796429" w:rsidRPr="008259E8">
              <w:rPr>
                <w:sz w:val="16"/>
                <w:szCs w:val="16"/>
              </w:rPr>
              <w:t>chemicals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sharp or rough edges 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extreme heat/cold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bookmarkStart w:id="13" w:name="Text97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</w:t>
            </w:r>
            <w:r w:rsidR="00796429">
              <w:rPr>
                <w:sz w:val="16"/>
                <w:szCs w:val="16"/>
              </w:rPr>
              <w:t xml:space="preserve">Lab Coat     </w:t>
            </w:r>
            <w:r w:rsidR="00796429" w:rsidRPr="008259E8">
              <w:rPr>
                <w:sz w:val="16"/>
                <w:szCs w:val="16"/>
              </w:rPr>
              <w:t xml:space="preserve">                          </w:t>
            </w: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Raingear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Coveralls, Body suit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Apron</w:t>
            </w:r>
          </w:p>
          <w:p w:rsidR="00796429" w:rsidRDefault="004D1160" w:rsidP="00E70FB2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Welding leathers                   </w:t>
            </w: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Abrasion/cut </w:t>
            </w:r>
          </w:p>
          <w:p w:rsidR="00796429" w:rsidRPr="008259E8" w:rsidRDefault="004D1160" w:rsidP="005337C5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spacing w:after="120"/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429"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  <w:r w:rsidR="00796429">
              <w:rPr>
                <w:sz w:val="16"/>
                <w:szCs w:val="16"/>
              </w:rPr>
              <w:t xml:space="preserve">                             </w:t>
            </w:r>
            <w:r w:rsidR="00796429" w:rsidRPr="008259E8">
              <w:rPr>
                <w:sz w:val="16"/>
                <w:szCs w:val="16"/>
              </w:rPr>
              <w:t>resistance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:rsidR="00352F35" w:rsidRDefault="004D1160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="0079642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52F35">
              <w:rPr>
                <w:sz w:val="16"/>
                <w:szCs w:val="16"/>
              </w:rPr>
              <w:t> </w:t>
            </w:r>
            <w:r w:rsidR="00352F35">
              <w:rPr>
                <w:sz w:val="16"/>
                <w:szCs w:val="16"/>
              </w:rPr>
              <w:t> </w:t>
            </w:r>
            <w:r w:rsidR="00352F35">
              <w:rPr>
                <w:sz w:val="16"/>
                <w:szCs w:val="16"/>
              </w:rPr>
              <w:t> </w:t>
            </w:r>
            <w:r w:rsidR="00352F35">
              <w:rPr>
                <w:sz w:val="16"/>
                <w:szCs w:val="16"/>
              </w:rPr>
              <w:t> </w:t>
            </w:r>
            <w:r w:rsidR="00352F35">
              <w:rPr>
                <w:sz w:val="16"/>
                <w:szCs w:val="16"/>
              </w:rPr>
              <w:t> 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4"/>
          </w:p>
          <w:p w:rsidR="00796429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796429" w:rsidRPr="008259E8">
        <w:trPr>
          <w:cantSplit/>
          <w:trHeight w:val="14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BODY/WHOLE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="004D1160"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322EC0">
              <w:rPr>
                <w:b/>
                <w:sz w:val="16"/>
                <w:szCs w:val="16"/>
              </w:rPr>
            </w:r>
            <w:r w:rsidR="00322EC0">
              <w:rPr>
                <w:b/>
                <w:sz w:val="16"/>
                <w:szCs w:val="16"/>
              </w:rPr>
              <w:fldChar w:fldCharType="separate"/>
            </w:r>
            <w:r w:rsidR="004D1160"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</w:p>
        </w:tc>
      </w:tr>
      <w:tr w:rsidR="00796429" w:rsidRPr="008259E8">
        <w:trPr>
          <w:trHeight w:val="260"/>
        </w:trPr>
        <w:tc>
          <w:tcPr>
            <w:tcW w:w="3420" w:type="dxa"/>
            <w:gridSpan w:val="2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519" w:hanging="36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6F06C5">
              <w:rPr>
                <w:sz w:val="16"/>
                <w:szCs w:val="16"/>
              </w:rPr>
              <w:t xml:space="preserve"> working from heights of </w:t>
            </w:r>
            <w:r w:rsidR="00EE5523">
              <w:rPr>
                <w:sz w:val="16"/>
                <w:szCs w:val="16"/>
              </w:rPr>
              <w:t>4</w:t>
            </w:r>
            <w:r w:rsidR="00796429" w:rsidRPr="008259E8">
              <w:rPr>
                <w:sz w:val="16"/>
                <w:szCs w:val="16"/>
              </w:rPr>
              <w:t xml:space="preserve"> feet or more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working near water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bookmarkStart w:id="15" w:name="Text96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  <w:tc>
          <w:tcPr>
            <w:tcW w:w="4140" w:type="dxa"/>
            <w:gridSpan w:val="2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Fall Arrest/Restraint:</w:t>
            </w:r>
            <w:r w:rsidR="00796429" w:rsidRPr="008259E8">
              <w:rPr>
                <w:bCs/>
                <w:sz w:val="16"/>
                <w:szCs w:val="16"/>
              </w:rPr>
              <w:t xml:space="preserve">  </w:t>
            </w:r>
            <w:r w:rsidR="00796429" w:rsidRPr="008259E8">
              <w:rPr>
                <w:sz w:val="16"/>
                <w:szCs w:val="16"/>
              </w:rPr>
              <w:t xml:space="preserve">Type:  </w:t>
            </w:r>
            <w:bookmarkStart w:id="16" w:name="Text91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16"/>
          </w:p>
          <w:p w:rsidR="00796429" w:rsidRPr="008259E8" w:rsidRDefault="004D1160" w:rsidP="00E70FB2">
            <w:pPr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PFD:</w:t>
            </w:r>
            <w:r w:rsidR="00796429" w:rsidRPr="008259E8">
              <w:rPr>
                <w:bCs/>
                <w:sz w:val="16"/>
                <w:szCs w:val="16"/>
              </w:rPr>
              <w:t xml:space="preserve">  </w:t>
            </w:r>
            <w:r w:rsidR="00796429" w:rsidRPr="008259E8">
              <w:rPr>
                <w:sz w:val="16"/>
                <w:szCs w:val="16"/>
              </w:rPr>
              <w:t xml:space="preserve">Type:  </w:t>
            </w:r>
            <w:bookmarkStart w:id="17" w:name="Text92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17"/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bookmarkStart w:id="18" w:name="Text93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="0079642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96429">
              <w:rPr>
                <w:noProof/>
                <w:sz w:val="16"/>
                <w:szCs w:val="16"/>
              </w:rPr>
              <w:t> </w:t>
            </w:r>
            <w:r w:rsidR="00796429">
              <w:rPr>
                <w:noProof/>
                <w:sz w:val="16"/>
                <w:szCs w:val="16"/>
              </w:rPr>
              <w:t> </w:t>
            </w:r>
            <w:r w:rsidR="00796429">
              <w:rPr>
                <w:noProof/>
                <w:sz w:val="16"/>
                <w:szCs w:val="16"/>
              </w:rPr>
              <w:t> </w:t>
            </w:r>
            <w:r w:rsidR="00796429">
              <w:rPr>
                <w:noProof/>
                <w:sz w:val="16"/>
                <w:szCs w:val="16"/>
              </w:rPr>
              <w:t> </w:t>
            </w:r>
            <w:r w:rsidR="0079642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796429" w:rsidRPr="008259E8">
        <w:trPr>
          <w:cantSplit/>
          <w:trHeight w:val="14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LUNGS/EARS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796429" w:rsidRPr="008259E8" w:rsidRDefault="00796429" w:rsidP="00E70FB2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="004D1160"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322EC0">
              <w:rPr>
                <w:b/>
                <w:sz w:val="16"/>
                <w:szCs w:val="16"/>
              </w:rPr>
            </w:r>
            <w:r w:rsidR="00322EC0">
              <w:rPr>
                <w:b/>
                <w:sz w:val="16"/>
                <w:szCs w:val="16"/>
              </w:rPr>
              <w:fldChar w:fldCharType="separate"/>
            </w:r>
            <w:r w:rsidR="004D1160"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="004D1160"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="004D1160" w:rsidRPr="008259E8">
              <w:rPr>
                <w:sz w:val="16"/>
                <w:szCs w:val="16"/>
              </w:rPr>
              <w:fldChar w:fldCharType="end"/>
            </w:r>
          </w:p>
        </w:tc>
      </w:tr>
      <w:tr w:rsidR="00796429" w:rsidRPr="008259E8">
        <w:trPr>
          <w:trHeight w:val="260"/>
        </w:trPr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irritating dust or particulate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irritating or toxic gas/vapor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loud work environment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noisy machines/tools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other:  </w:t>
            </w:r>
            <w:bookmarkStart w:id="20" w:name="Text95"/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96429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20"/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Respirato</w:t>
            </w:r>
            <w:r w:rsidR="00796429">
              <w:rPr>
                <w:sz w:val="16"/>
                <w:szCs w:val="16"/>
              </w:rPr>
              <w:t xml:space="preserve">r (Cartridge type:  </w:t>
            </w: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" w:name="Text94"/>
            <w:r w:rsidR="00796429"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 w:rsidR="00796429">
              <w:rPr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noProof/>
                <w:sz w:val="16"/>
                <w:szCs w:val="16"/>
                <w:u w:val="single"/>
              </w:rPr>
              <w:t> </w:t>
            </w:r>
            <w:r w:rsidR="00796429"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  <w:bookmarkEnd w:id="21"/>
            <w:r w:rsidR="00796429" w:rsidRPr="008259E8">
              <w:rPr>
                <w:sz w:val="16"/>
                <w:szCs w:val="16"/>
              </w:rPr>
              <w:t>)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</w:t>
            </w:r>
            <w:r w:rsidR="00796429">
              <w:rPr>
                <w:sz w:val="16"/>
                <w:szCs w:val="16"/>
              </w:rPr>
              <w:t>Particulate Mask</w:t>
            </w:r>
          </w:p>
          <w:p w:rsidR="00796429" w:rsidRPr="008259E8" w:rsidRDefault="004D1160" w:rsidP="00E70FB2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429" w:rsidRPr="008259E8">
              <w:rPr>
                <w:sz w:val="16"/>
                <w:szCs w:val="16"/>
              </w:rPr>
              <w:instrText xml:space="preserve"> FORMCHECKBOX </w:instrText>
            </w:r>
            <w:r w:rsidR="00322EC0">
              <w:rPr>
                <w:sz w:val="16"/>
                <w:szCs w:val="16"/>
              </w:rPr>
            </w:r>
            <w:r w:rsidR="00322EC0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="00796429" w:rsidRPr="008259E8">
              <w:rPr>
                <w:sz w:val="16"/>
                <w:szCs w:val="16"/>
              </w:rPr>
              <w:t xml:space="preserve"> Hearing Protection</w:t>
            </w:r>
          </w:p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sz w:val="16"/>
                <w:szCs w:val="16"/>
                <w:u w:val="single"/>
              </w:rPr>
            </w:pPr>
          </w:p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sz w:val="16"/>
                <w:szCs w:val="16"/>
                <w:u w:val="single"/>
              </w:rPr>
            </w:pPr>
          </w:p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:rsidR="00796429" w:rsidRDefault="004D1160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 w:rsidR="0079642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0676A">
              <w:rPr>
                <w:sz w:val="16"/>
                <w:szCs w:val="16"/>
              </w:rPr>
              <w:t> </w:t>
            </w:r>
            <w:r w:rsidR="00E0676A">
              <w:rPr>
                <w:sz w:val="16"/>
                <w:szCs w:val="16"/>
              </w:rPr>
              <w:t> </w:t>
            </w:r>
            <w:r w:rsidR="00E0676A">
              <w:rPr>
                <w:sz w:val="16"/>
                <w:szCs w:val="16"/>
              </w:rPr>
              <w:t> </w:t>
            </w:r>
            <w:r w:rsidR="00E0676A">
              <w:rPr>
                <w:sz w:val="16"/>
                <w:szCs w:val="16"/>
              </w:rPr>
              <w:t> </w:t>
            </w:r>
            <w:r w:rsidR="00E0676A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  <w:p w:rsidR="00796429" w:rsidRPr="008259E8" w:rsidRDefault="00796429" w:rsidP="00E70FB2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</w:tbl>
    <w:p w:rsidR="006C3E65" w:rsidRPr="00DA6020" w:rsidRDefault="006C3E65" w:rsidP="006D4726">
      <w:pPr>
        <w:pStyle w:val="Header"/>
        <w:tabs>
          <w:tab w:val="clear" w:pos="4320"/>
          <w:tab w:val="clear" w:pos="8640"/>
        </w:tabs>
        <w:jc w:val="center"/>
      </w:pPr>
    </w:p>
    <w:sectPr w:rsidR="006C3E65" w:rsidRPr="00DA6020" w:rsidSect="004623F1">
      <w:headerReference w:type="default" r:id="rId7"/>
      <w:footerReference w:type="default" r:id="rId8"/>
      <w:pgSz w:w="12240" w:h="15840" w:code="1"/>
      <w:pgMar w:top="720" w:right="576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C0" w:rsidRDefault="00322EC0">
      <w:r>
        <w:separator/>
      </w:r>
    </w:p>
  </w:endnote>
  <w:endnote w:type="continuationSeparator" w:id="0">
    <w:p w:rsidR="00322EC0" w:rsidRDefault="0032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01" w:rsidRPr="00451DA0" w:rsidRDefault="00DA6E01" w:rsidP="00451DA0">
    <w:pPr>
      <w:jc w:val="center"/>
      <w:rPr>
        <w:sz w:val="20"/>
        <w:szCs w:val="20"/>
      </w:rPr>
    </w:pPr>
    <w:r>
      <w:rPr>
        <w:sz w:val="20"/>
        <w:szCs w:val="20"/>
      </w:rPr>
      <w:t>PPE Hazard Assessment Certification</w:t>
    </w:r>
  </w:p>
  <w:p w:rsidR="00DA6E01" w:rsidRDefault="00DA6E01" w:rsidP="00C538D1">
    <w:pPr>
      <w:pStyle w:val="Footer"/>
      <w:jc w:val="center"/>
    </w:pPr>
  </w:p>
  <w:p w:rsidR="00DA6E01" w:rsidRDefault="00DA6E01" w:rsidP="00DB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C0" w:rsidRDefault="00322EC0">
      <w:r>
        <w:separator/>
      </w:r>
    </w:p>
  </w:footnote>
  <w:footnote w:type="continuationSeparator" w:id="0">
    <w:p w:rsidR="00322EC0" w:rsidRDefault="0032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01" w:rsidRDefault="00DA6E01" w:rsidP="006D4726">
    <w:pPr>
      <w:pStyle w:val="Header"/>
      <w:spacing w:after="120"/>
      <w:ind w:left="-720"/>
      <w:jc w:val="center"/>
      <w:rPr>
        <w:b/>
        <w:sz w:val="28"/>
      </w:rPr>
    </w:pPr>
    <w:r>
      <w:rPr>
        <w:b/>
        <w:sz w:val="28"/>
      </w:rPr>
      <w:t>PPE Hazard Assessment Certification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0C7C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EA1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601D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96F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034EFF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22A88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A7603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8E0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DB076E"/>
    <w:multiLevelType w:val="hybridMultilevel"/>
    <w:tmpl w:val="7A6CF214"/>
    <w:lvl w:ilvl="0" w:tplc="1B3063AA">
      <w:start w:val="1"/>
      <w:numFmt w:val="decimal"/>
      <w:pStyle w:val="ListNumber2a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8B1"/>
    <w:multiLevelType w:val="hybridMultilevel"/>
    <w:tmpl w:val="AF945866"/>
    <w:lvl w:ilvl="0" w:tplc="A6A8EFB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457B"/>
    <w:multiLevelType w:val="hybridMultilevel"/>
    <w:tmpl w:val="6FE62D8E"/>
    <w:lvl w:ilvl="0" w:tplc="3C70E8AA">
      <w:start w:val="1"/>
      <w:numFmt w:val="bullet"/>
      <w:pStyle w:val="TOC4"/>
      <w:lvlText w:val="-"/>
      <w:lvlJc w:val="left"/>
      <w:pPr>
        <w:tabs>
          <w:tab w:val="num" w:pos="1368"/>
        </w:tabs>
        <w:ind w:left="1152" w:hanging="144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5D6E"/>
    <w:multiLevelType w:val="hybridMultilevel"/>
    <w:tmpl w:val="954AC300"/>
    <w:lvl w:ilvl="0" w:tplc="6BD65302">
      <w:start w:val="1"/>
      <w:numFmt w:val="upperLetter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DF880BE8">
      <w:numFmt w:val="none"/>
      <w:lvlText w:val=""/>
      <w:lvlJc w:val="left"/>
      <w:pPr>
        <w:tabs>
          <w:tab w:val="num" w:pos="360"/>
        </w:tabs>
      </w:pPr>
    </w:lvl>
    <w:lvl w:ilvl="2" w:tplc="384C04EE">
      <w:numFmt w:val="none"/>
      <w:lvlText w:val=""/>
      <w:lvlJc w:val="left"/>
      <w:pPr>
        <w:tabs>
          <w:tab w:val="num" w:pos="360"/>
        </w:tabs>
      </w:pPr>
    </w:lvl>
    <w:lvl w:ilvl="3" w:tplc="8D58ECB4">
      <w:numFmt w:val="none"/>
      <w:lvlText w:val=""/>
      <w:lvlJc w:val="left"/>
      <w:pPr>
        <w:tabs>
          <w:tab w:val="num" w:pos="360"/>
        </w:tabs>
      </w:pPr>
    </w:lvl>
    <w:lvl w:ilvl="4" w:tplc="3E8869C8">
      <w:numFmt w:val="none"/>
      <w:lvlText w:val=""/>
      <w:lvlJc w:val="left"/>
      <w:pPr>
        <w:tabs>
          <w:tab w:val="num" w:pos="360"/>
        </w:tabs>
      </w:pPr>
    </w:lvl>
    <w:lvl w:ilvl="5" w:tplc="73DAF4E6">
      <w:numFmt w:val="none"/>
      <w:lvlText w:val=""/>
      <w:lvlJc w:val="left"/>
      <w:pPr>
        <w:tabs>
          <w:tab w:val="num" w:pos="360"/>
        </w:tabs>
      </w:pPr>
    </w:lvl>
    <w:lvl w:ilvl="6" w:tplc="A80673BE">
      <w:numFmt w:val="none"/>
      <w:lvlText w:val=""/>
      <w:lvlJc w:val="left"/>
      <w:pPr>
        <w:tabs>
          <w:tab w:val="num" w:pos="360"/>
        </w:tabs>
      </w:pPr>
    </w:lvl>
    <w:lvl w:ilvl="7" w:tplc="DB8AF82E">
      <w:numFmt w:val="none"/>
      <w:lvlText w:val=""/>
      <w:lvlJc w:val="left"/>
      <w:pPr>
        <w:tabs>
          <w:tab w:val="num" w:pos="360"/>
        </w:tabs>
      </w:pPr>
    </w:lvl>
    <w:lvl w:ilvl="8" w:tplc="ADB448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7984F95"/>
    <w:multiLevelType w:val="hybridMultilevel"/>
    <w:tmpl w:val="CF466E2E"/>
    <w:lvl w:ilvl="0" w:tplc="D8000D90">
      <w:start w:val="1"/>
      <w:numFmt w:val="bullet"/>
      <w:pStyle w:val="ListBullet5"/>
      <w:lvlText w:val="-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D8000D90">
      <w:start w:val="1"/>
      <w:numFmt w:val="bullet"/>
      <w:lvlText w:val="-"/>
      <w:lvlJc w:val="left"/>
      <w:pPr>
        <w:tabs>
          <w:tab w:val="num" w:pos="2916"/>
        </w:tabs>
        <w:ind w:left="2700" w:hanging="14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3" w15:restartNumberingAfterBreak="0">
    <w:nsid w:val="56B106A5"/>
    <w:multiLevelType w:val="hybridMultilevel"/>
    <w:tmpl w:val="3B0A5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D02A4D"/>
    <w:multiLevelType w:val="hybridMultilevel"/>
    <w:tmpl w:val="AD66C4C8"/>
    <w:lvl w:ilvl="0" w:tplc="666E1200">
      <w:start w:val="1"/>
      <w:numFmt w:val="bullet"/>
      <w:pStyle w:val="ListBullet2a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2198F"/>
    <w:multiLevelType w:val="hybridMultilevel"/>
    <w:tmpl w:val="99A6F2D0"/>
    <w:lvl w:ilvl="0" w:tplc="87544AC8">
      <w:start w:val="1"/>
      <w:numFmt w:val="lowerLetter"/>
      <w:pStyle w:val="Listnumbera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D4570"/>
    <w:multiLevelType w:val="hybridMultilevel"/>
    <w:tmpl w:val="5F907256"/>
    <w:lvl w:ilvl="0" w:tplc="67C4618E">
      <w:start w:val="1"/>
      <w:numFmt w:val="bullet"/>
      <w:pStyle w:val="Lis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16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65"/>
    <w:rsid w:val="00052C73"/>
    <w:rsid w:val="000918BD"/>
    <w:rsid w:val="000A4B3A"/>
    <w:rsid w:val="000D2BD5"/>
    <w:rsid w:val="000D4DEB"/>
    <w:rsid w:val="00166963"/>
    <w:rsid w:val="001B37ED"/>
    <w:rsid w:val="001C21FF"/>
    <w:rsid w:val="0020282F"/>
    <w:rsid w:val="00223C14"/>
    <w:rsid w:val="00235AF3"/>
    <w:rsid w:val="00275EF5"/>
    <w:rsid w:val="002F4426"/>
    <w:rsid w:val="003223A6"/>
    <w:rsid w:val="00322EC0"/>
    <w:rsid w:val="003315ED"/>
    <w:rsid w:val="00342B6B"/>
    <w:rsid w:val="00347F40"/>
    <w:rsid w:val="00352F35"/>
    <w:rsid w:val="003D05E5"/>
    <w:rsid w:val="003D3452"/>
    <w:rsid w:val="003E41A7"/>
    <w:rsid w:val="003F1FD8"/>
    <w:rsid w:val="00401E83"/>
    <w:rsid w:val="004313A3"/>
    <w:rsid w:val="00432312"/>
    <w:rsid w:val="00433E00"/>
    <w:rsid w:val="004347FB"/>
    <w:rsid w:val="00451DA0"/>
    <w:rsid w:val="0045234B"/>
    <w:rsid w:val="004539BA"/>
    <w:rsid w:val="004623F1"/>
    <w:rsid w:val="00474D41"/>
    <w:rsid w:val="004D1160"/>
    <w:rsid w:val="004E1686"/>
    <w:rsid w:val="004F35B8"/>
    <w:rsid w:val="005319D7"/>
    <w:rsid w:val="005337C5"/>
    <w:rsid w:val="00534481"/>
    <w:rsid w:val="0055495F"/>
    <w:rsid w:val="00563017"/>
    <w:rsid w:val="00587DFC"/>
    <w:rsid w:val="005D5EE7"/>
    <w:rsid w:val="00610A9A"/>
    <w:rsid w:val="00611EE7"/>
    <w:rsid w:val="00623B0C"/>
    <w:rsid w:val="00665ADD"/>
    <w:rsid w:val="00667CF1"/>
    <w:rsid w:val="00667E4A"/>
    <w:rsid w:val="006A30C9"/>
    <w:rsid w:val="006C3E65"/>
    <w:rsid w:val="006C43DF"/>
    <w:rsid w:val="006D4726"/>
    <w:rsid w:val="006F06C5"/>
    <w:rsid w:val="00710F51"/>
    <w:rsid w:val="00711E81"/>
    <w:rsid w:val="007959E3"/>
    <w:rsid w:val="00796429"/>
    <w:rsid w:val="007B5384"/>
    <w:rsid w:val="007C1946"/>
    <w:rsid w:val="007C262D"/>
    <w:rsid w:val="007C4B4B"/>
    <w:rsid w:val="007E66CF"/>
    <w:rsid w:val="007F5F35"/>
    <w:rsid w:val="008043A0"/>
    <w:rsid w:val="00823867"/>
    <w:rsid w:val="00824803"/>
    <w:rsid w:val="008259E8"/>
    <w:rsid w:val="008325E8"/>
    <w:rsid w:val="00833CD1"/>
    <w:rsid w:val="008736A1"/>
    <w:rsid w:val="00883C6F"/>
    <w:rsid w:val="0089440E"/>
    <w:rsid w:val="008C4D2C"/>
    <w:rsid w:val="009068D3"/>
    <w:rsid w:val="00907A24"/>
    <w:rsid w:val="009360A1"/>
    <w:rsid w:val="00953F8D"/>
    <w:rsid w:val="009706C3"/>
    <w:rsid w:val="00986DA5"/>
    <w:rsid w:val="0099018E"/>
    <w:rsid w:val="00A05C60"/>
    <w:rsid w:val="00A109B8"/>
    <w:rsid w:val="00A6529C"/>
    <w:rsid w:val="00A70C5C"/>
    <w:rsid w:val="00AB25AC"/>
    <w:rsid w:val="00B04B3C"/>
    <w:rsid w:val="00B0529A"/>
    <w:rsid w:val="00B175A0"/>
    <w:rsid w:val="00B8508F"/>
    <w:rsid w:val="00B90EF5"/>
    <w:rsid w:val="00BC35D4"/>
    <w:rsid w:val="00BD5A96"/>
    <w:rsid w:val="00BE0F53"/>
    <w:rsid w:val="00BF4747"/>
    <w:rsid w:val="00C47CB2"/>
    <w:rsid w:val="00C538D1"/>
    <w:rsid w:val="00C63726"/>
    <w:rsid w:val="00C6696C"/>
    <w:rsid w:val="00C76AFB"/>
    <w:rsid w:val="00CA0CCF"/>
    <w:rsid w:val="00CB0FA9"/>
    <w:rsid w:val="00CD6F43"/>
    <w:rsid w:val="00CE0F25"/>
    <w:rsid w:val="00D3119D"/>
    <w:rsid w:val="00D43A84"/>
    <w:rsid w:val="00D675E5"/>
    <w:rsid w:val="00D73512"/>
    <w:rsid w:val="00DA6020"/>
    <w:rsid w:val="00DA6E01"/>
    <w:rsid w:val="00DB1555"/>
    <w:rsid w:val="00DB3620"/>
    <w:rsid w:val="00E05252"/>
    <w:rsid w:val="00E0676A"/>
    <w:rsid w:val="00E06B29"/>
    <w:rsid w:val="00E20EDA"/>
    <w:rsid w:val="00E61C64"/>
    <w:rsid w:val="00E70FB2"/>
    <w:rsid w:val="00E85FEF"/>
    <w:rsid w:val="00EA7792"/>
    <w:rsid w:val="00EB4011"/>
    <w:rsid w:val="00EE5523"/>
    <w:rsid w:val="00F27E12"/>
    <w:rsid w:val="00F36196"/>
    <w:rsid w:val="00F43468"/>
    <w:rsid w:val="00F50B84"/>
    <w:rsid w:val="00F54EA4"/>
    <w:rsid w:val="00F92D57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E308A6-41CB-45A7-961C-7B87BFEF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6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D1160"/>
    <w:pPr>
      <w:keepNext/>
      <w:numPr>
        <w:numId w:val="1"/>
      </w:numPr>
      <w:pBdr>
        <w:top w:val="single" w:sz="18" w:space="2" w:color="auto" w:shadow="1"/>
        <w:left w:val="single" w:sz="18" w:space="2" w:color="auto" w:shadow="1"/>
        <w:bottom w:val="single" w:sz="18" w:space="2" w:color="auto" w:shadow="1"/>
        <w:right w:val="single" w:sz="18" w:space="2" w:color="auto" w:shadow="1"/>
      </w:pBdr>
      <w:shd w:val="clear" w:color="auto" w:fill="C3C7D9"/>
      <w:tabs>
        <w:tab w:val="left" w:pos="792"/>
      </w:tabs>
      <w:spacing w:after="480"/>
      <w:outlineLvl w:val="0"/>
    </w:pPr>
    <w:rPr>
      <w:rFonts w:cs="Arial"/>
      <w:b/>
      <w:sz w:val="60"/>
    </w:rPr>
  </w:style>
  <w:style w:type="paragraph" w:styleId="Heading3">
    <w:name w:val="heading 3"/>
    <w:basedOn w:val="Normal"/>
    <w:next w:val="Normal"/>
    <w:qFormat/>
    <w:rsid w:val="004D1160"/>
    <w:pPr>
      <w:keepNext/>
      <w:spacing w:after="360"/>
      <w:ind w:left="432" w:hanging="432"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4D1160"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4D1160"/>
    <w:pPr>
      <w:keepNext/>
      <w:jc w:val="center"/>
      <w:outlineLvl w:val="5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D1160"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D1160"/>
    <w:pPr>
      <w:numPr>
        <w:numId w:val="16"/>
      </w:numPr>
      <w:tabs>
        <w:tab w:val="clear" w:pos="360"/>
        <w:tab w:val="left" w:pos="216"/>
      </w:tabs>
    </w:pPr>
  </w:style>
  <w:style w:type="paragraph" w:styleId="ListBullet2">
    <w:name w:val="List Bullet 2"/>
    <w:basedOn w:val="Normal"/>
    <w:rsid w:val="004D1160"/>
    <w:pPr>
      <w:numPr>
        <w:numId w:val="2"/>
      </w:numPr>
      <w:tabs>
        <w:tab w:val="left" w:pos="720"/>
      </w:tabs>
    </w:pPr>
  </w:style>
  <w:style w:type="paragraph" w:styleId="ListBullet4">
    <w:name w:val="List Bullet 4"/>
    <w:basedOn w:val="Normal"/>
    <w:rsid w:val="004D1160"/>
    <w:pPr>
      <w:numPr>
        <w:numId w:val="3"/>
      </w:numPr>
      <w:tabs>
        <w:tab w:val="clear" w:pos="1440"/>
        <w:tab w:val="num" w:pos="360"/>
      </w:tabs>
      <w:ind w:left="720"/>
    </w:pPr>
  </w:style>
  <w:style w:type="paragraph" w:styleId="ListBullet5">
    <w:name w:val="List Bullet 5"/>
    <w:basedOn w:val="Normal"/>
    <w:rsid w:val="004D1160"/>
    <w:pPr>
      <w:numPr>
        <w:numId w:val="9"/>
      </w:numPr>
      <w:tabs>
        <w:tab w:val="clear" w:pos="1440"/>
        <w:tab w:val="left" w:pos="1080"/>
      </w:tabs>
    </w:pPr>
  </w:style>
  <w:style w:type="paragraph" w:styleId="ListBullet3">
    <w:name w:val="List Bullet 3"/>
    <w:basedOn w:val="Normal"/>
    <w:rsid w:val="004D1160"/>
    <w:pPr>
      <w:numPr>
        <w:numId w:val="4"/>
      </w:numPr>
      <w:spacing w:after="120"/>
    </w:pPr>
  </w:style>
  <w:style w:type="paragraph" w:styleId="ListNumber2">
    <w:name w:val="List Number 2"/>
    <w:basedOn w:val="Normal"/>
    <w:rsid w:val="004D1160"/>
    <w:pPr>
      <w:numPr>
        <w:numId w:val="5"/>
      </w:numPr>
      <w:spacing w:after="240"/>
    </w:pPr>
  </w:style>
  <w:style w:type="paragraph" w:styleId="ListNumber3">
    <w:name w:val="List Number 3"/>
    <w:basedOn w:val="Normal"/>
    <w:rsid w:val="004D1160"/>
    <w:pPr>
      <w:numPr>
        <w:numId w:val="6"/>
      </w:numPr>
      <w:spacing w:after="240"/>
    </w:pPr>
  </w:style>
  <w:style w:type="paragraph" w:styleId="TOC4">
    <w:name w:val="toc 4"/>
    <w:basedOn w:val="Normal"/>
    <w:next w:val="Normal"/>
    <w:semiHidden/>
    <w:rsid w:val="004D1160"/>
    <w:pPr>
      <w:numPr>
        <w:numId w:val="14"/>
      </w:numPr>
      <w:tabs>
        <w:tab w:val="clear" w:pos="1368"/>
        <w:tab w:val="right" w:pos="1152"/>
        <w:tab w:val="right" w:leader="dot" w:pos="9346"/>
      </w:tabs>
      <w:ind w:right="1440"/>
    </w:pPr>
  </w:style>
  <w:style w:type="paragraph" w:customStyle="1" w:styleId="ListBullet2a">
    <w:name w:val="List Bullet 2a"/>
    <w:basedOn w:val="Style1"/>
    <w:rsid w:val="004D1160"/>
    <w:pPr>
      <w:numPr>
        <w:numId w:val="10"/>
      </w:numPr>
    </w:pPr>
    <w:rPr>
      <w:bCs/>
    </w:rPr>
  </w:style>
  <w:style w:type="paragraph" w:customStyle="1" w:styleId="Style1">
    <w:name w:val="Style1"/>
    <w:basedOn w:val="Normal"/>
    <w:rsid w:val="004D1160"/>
  </w:style>
  <w:style w:type="paragraph" w:styleId="ListNumber5">
    <w:name w:val="List Number 5"/>
    <w:basedOn w:val="Normal"/>
    <w:rsid w:val="004D1160"/>
    <w:pPr>
      <w:numPr>
        <w:numId w:val="7"/>
      </w:numPr>
      <w:spacing w:after="240"/>
    </w:pPr>
  </w:style>
  <w:style w:type="paragraph" w:customStyle="1" w:styleId="ListNumber2a">
    <w:name w:val="List Number 2a"/>
    <w:basedOn w:val="Normal"/>
    <w:rsid w:val="004D1160"/>
    <w:pPr>
      <w:numPr>
        <w:numId w:val="11"/>
      </w:numPr>
    </w:pPr>
    <w:rPr>
      <w:u w:val="single"/>
    </w:rPr>
  </w:style>
  <w:style w:type="paragraph" w:customStyle="1" w:styleId="Listnumbera">
    <w:name w:val="List number a"/>
    <w:basedOn w:val="ListBullet3"/>
    <w:rsid w:val="004D1160"/>
    <w:pPr>
      <w:numPr>
        <w:numId w:val="12"/>
      </w:numPr>
      <w:tabs>
        <w:tab w:val="clear" w:pos="1080"/>
        <w:tab w:val="num" w:pos="360"/>
      </w:tabs>
      <w:spacing w:after="240"/>
    </w:pPr>
  </w:style>
  <w:style w:type="paragraph" w:customStyle="1" w:styleId="ListBulletblue">
    <w:name w:val="List Bullet blue"/>
    <w:basedOn w:val="ListBullet"/>
    <w:rsid w:val="004D1160"/>
    <w:pPr>
      <w:numPr>
        <w:numId w:val="0"/>
      </w:numPr>
      <w:spacing w:after="60"/>
    </w:pPr>
  </w:style>
  <w:style w:type="paragraph" w:customStyle="1" w:styleId="Listbullet11font">
    <w:name w:val="List bullet 11 font"/>
    <w:basedOn w:val="ListBullet"/>
    <w:rsid w:val="004D1160"/>
    <w:pPr>
      <w:numPr>
        <w:numId w:val="15"/>
      </w:numPr>
      <w:tabs>
        <w:tab w:val="clear" w:pos="360"/>
      </w:tabs>
    </w:pPr>
    <w:rPr>
      <w:sz w:val="22"/>
    </w:rPr>
  </w:style>
  <w:style w:type="paragraph" w:styleId="ListNumber4">
    <w:name w:val="List Number 4"/>
    <w:basedOn w:val="Normal"/>
    <w:rsid w:val="004D1160"/>
    <w:pPr>
      <w:numPr>
        <w:numId w:val="8"/>
      </w:numPr>
    </w:pPr>
  </w:style>
  <w:style w:type="paragraph" w:styleId="Footer">
    <w:name w:val="footer"/>
    <w:basedOn w:val="Normal"/>
    <w:rsid w:val="004D1160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ListNumber">
    <w:name w:val="List Number"/>
    <w:basedOn w:val="Normal"/>
    <w:rsid w:val="004D1160"/>
    <w:pPr>
      <w:autoSpaceDE w:val="0"/>
      <w:autoSpaceDN w:val="0"/>
      <w:adjustRightInd w:val="0"/>
      <w:spacing w:after="240"/>
    </w:pPr>
  </w:style>
  <w:style w:type="paragraph" w:styleId="Header">
    <w:name w:val="header"/>
    <w:basedOn w:val="Normal"/>
    <w:rsid w:val="004D11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DB3620"/>
  </w:style>
  <w:style w:type="paragraph" w:styleId="BalloonText">
    <w:name w:val="Balloon Text"/>
    <w:basedOn w:val="Normal"/>
    <w:semiHidden/>
    <w:rsid w:val="001C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PPE Hazard Assessment Certification Form</vt:lpstr>
    </vt:vector>
  </TitlesOfParts>
  <Company>Aquionix, Inc.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Hazard Assessment Certification Form</dc:title>
  <dc:creator>jhgamble@ksu.edu</dc:creator>
  <cp:lastModifiedBy>jhgamble</cp:lastModifiedBy>
  <cp:revision>2</cp:revision>
  <cp:lastPrinted>2004-11-22T20:30:00Z</cp:lastPrinted>
  <dcterms:created xsi:type="dcterms:W3CDTF">2015-10-02T15:57:00Z</dcterms:created>
  <dcterms:modified xsi:type="dcterms:W3CDTF">2015-10-02T15:57:00Z</dcterms:modified>
</cp:coreProperties>
</file>